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C04B" w14:textId="683DD991" w:rsidR="00737C0E" w:rsidRPr="009B244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47A8C053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We, the people who have signed on the next page, choose to have Arizona Long Term Care System (ALTCS) pay ____________</w:t>
      </w:r>
      <w:proofErr w:type="gramStart"/>
      <w:r w:rsidRPr="009B244E">
        <w:rPr>
          <w:rFonts w:ascii="Times New Roman" w:eastAsia="Times New Roman" w:hAnsi="Times New Roman" w:cs="Times New Roman"/>
          <w:sz w:val="24"/>
          <w:szCs w:val="20"/>
        </w:rPr>
        <w:t>_(</w:t>
      </w:r>
      <w:proofErr w:type="gramEnd"/>
      <w:r w:rsidRPr="009B244E">
        <w:rPr>
          <w:rFonts w:ascii="Times New Roman" w:eastAsia="Times New Roman" w:hAnsi="Times New Roman" w:cs="Times New Roman"/>
          <w:sz w:val="24"/>
          <w:szCs w:val="20"/>
        </w:rPr>
        <w:t>the spouse) for ______________’s (the member’s) care.  We know and agree that:</w:t>
      </w:r>
    </w:p>
    <w:p w14:paraId="47A8C054" w14:textId="77777777" w:rsidR="00737C0E" w:rsidRPr="009B244E" w:rsidRDefault="00737C0E" w:rsidP="00737C0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47A8C055" w14:textId="77777777" w:rsidR="00737C0E" w:rsidRPr="009B244E" w:rsidRDefault="00737C0E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The ALTCS Case Manager will decide the number of hours that will be paid for _________________’s (the member’s) care;</w:t>
      </w:r>
    </w:p>
    <w:p w14:paraId="47A8C056" w14:textId="77777777" w:rsidR="00737C0E" w:rsidRPr="009B244E" w:rsidRDefault="00737C0E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All services will be medically necessary and cost effective; and</w:t>
      </w:r>
    </w:p>
    <w:p w14:paraId="47A8C057" w14:textId="027672E6" w:rsidR="00737C0E" w:rsidRPr="009B244E" w:rsidRDefault="00737C0E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We cannot have more than 40 hours of Attendant Care (or similar services) in a seven day period.</w:t>
      </w:r>
    </w:p>
    <w:p w14:paraId="47A8C058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59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We know and agree that if _________________ (the spouse) is paid for giving care:</w:t>
      </w:r>
    </w:p>
    <w:p w14:paraId="47A8C05A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AF6979" w14:textId="0E175638" w:rsidR="0061445F" w:rsidRPr="009B244E" w:rsidRDefault="0061445F" w:rsidP="0061445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0"/>
        </w:rPr>
      </w:pPr>
      <w:r w:rsidRPr="009B244E">
        <w:rPr>
          <w:rFonts w:ascii="Times New Roman" w:hAnsi="Times New Roman"/>
        </w:rPr>
        <w:t xml:space="preserve">The spouse is employed with a provider agency and will be receiving earned income.  </w:t>
      </w:r>
    </w:p>
    <w:p w14:paraId="47A8C05B" w14:textId="77777777" w:rsidR="00737C0E" w:rsidRPr="009B244E" w:rsidRDefault="00737C0E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There will be an increase in the earned income of ________________________ (the spouse);</w:t>
      </w:r>
    </w:p>
    <w:p w14:paraId="47A8C05C" w14:textId="77777777" w:rsidR="00737C0E" w:rsidRPr="009B244E" w:rsidRDefault="00737C0E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The extra income could cause us to lose benefits from other publicly funded programs; and</w:t>
      </w:r>
    </w:p>
    <w:p w14:paraId="47A8C05D" w14:textId="77777777" w:rsidR="00737C0E" w:rsidRPr="009B244E" w:rsidRDefault="00737C0E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This change in benefits could affect us and/or others in our household.</w:t>
      </w:r>
    </w:p>
    <w:p w14:paraId="47A8C05E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5F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Publicly funded programs may include but are not limited to the following:</w:t>
      </w:r>
    </w:p>
    <w:p w14:paraId="47A8C060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050"/>
        <w:gridCol w:w="1788"/>
      </w:tblGrid>
      <w:tr w:rsidR="009B244E" w:rsidRPr="009B244E" w14:paraId="47A8C064" w14:textId="77777777" w:rsidTr="004C4B1F">
        <w:trPr>
          <w:trHeight w:val="404"/>
          <w:jc w:val="center"/>
        </w:trPr>
        <w:tc>
          <w:tcPr>
            <w:tcW w:w="4852" w:type="dxa"/>
            <w:shd w:val="clear" w:color="auto" w:fill="B3B3B3"/>
            <w:vAlign w:val="center"/>
          </w:tcPr>
          <w:p w14:paraId="47A8C061" w14:textId="77777777" w:rsidR="00737C0E" w:rsidRPr="009B244E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Benefit Type</w:t>
            </w:r>
          </w:p>
        </w:tc>
        <w:tc>
          <w:tcPr>
            <w:tcW w:w="4050" w:type="dxa"/>
            <w:shd w:val="clear" w:color="auto" w:fill="B3B3B3"/>
            <w:vAlign w:val="center"/>
          </w:tcPr>
          <w:p w14:paraId="47A8C062" w14:textId="77777777" w:rsidR="00737C0E" w:rsidRPr="009B244E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Agency Responsible</w:t>
            </w:r>
          </w:p>
        </w:tc>
        <w:tc>
          <w:tcPr>
            <w:tcW w:w="1788" w:type="dxa"/>
            <w:shd w:val="clear" w:color="auto" w:fill="B3B3B3"/>
            <w:vAlign w:val="center"/>
          </w:tcPr>
          <w:p w14:paraId="47A8C063" w14:textId="77777777" w:rsidR="00737C0E" w:rsidRPr="009B244E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Phone Number</w:t>
            </w:r>
          </w:p>
        </w:tc>
      </w:tr>
      <w:tr w:rsidR="009B244E" w:rsidRPr="009B244E" w14:paraId="47A8C068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65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AHCCCS, ALTCS and/or KidsCare eligibility</w:t>
            </w:r>
          </w:p>
        </w:tc>
        <w:tc>
          <w:tcPr>
            <w:tcW w:w="4050" w:type="dxa"/>
            <w:shd w:val="clear" w:color="auto" w:fill="auto"/>
          </w:tcPr>
          <w:p w14:paraId="47A8C066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AHCCCS </w:t>
            </w:r>
          </w:p>
        </w:tc>
        <w:tc>
          <w:tcPr>
            <w:tcW w:w="1788" w:type="dxa"/>
            <w:shd w:val="clear" w:color="auto" w:fill="auto"/>
          </w:tcPr>
          <w:p w14:paraId="47A8C067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6C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69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Supplemental Security Income (SSI)</w:t>
            </w:r>
          </w:p>
        </w:tc>
        <w:tc>
          <w:tcPr>
            <w:tcW w:w="4050" w:type="dxa"/>
            <w:shd w:val="clear" w:color="auto" w:fill="auto"/>
          </w:tcPr>
          <w:p w14:paraId="47A8C06A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Administration</w:t>
            </w:r>
          </w:p>
        </w:tc>
        <w:tc>
          <w:tcPr>
            <w:tcW w:w="1788" w:type="dxa"/>
            <w:shd w:val="clear" w:color="auto" w:fill="auto"/>
          </w:tcPr>
          <w:p w14:paraId="47A8C06B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70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6D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Medicare Part D Low Income Subsidy</w:t>
            </w:r>
          </w:p>
        </w:tc>
        <w:tc>
          <w:tcPr>
            <w:tcW w:w="4050" w:type="dxa"/>
            <w:shd w:val="clear" w:color="auto" w:fill="auto"/>
          </w:tcPr>
          <w:p w14:paraId="47A8C06E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Administration</w:t>
            </w:r>
          </w:p>
        </w:tc>
        <w:tc>
          <w:tcPr>
            <w:tcW w:w="1788" w:type="dxa"/>
            <w:shd w:val="clear" w:color="auto" w:fill="auto"/>
          </w:tcPr>
          <w:p w14:paraId="47A8C06F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74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71" w14:textId="30534842" w:rsidR="00737C0E" w:rsidRPr="009B244E" w:rsidRDefault="0061445F" w:rsidP="004C4B1F">
            <w:pPr>
              <w:spacing w:before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Nutrition Assistance (Formerly the Food Stamp Program)</w:t>
            </w:r>
            <w:r w:rsidR="004C4B1F"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47A8C072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Arizona Department of Economic Security</w:t>
            </w:r>
          </w:p>
        </w:tc>
        <w:tc>
          <w:tcPr>
            <w:tcW w:w="1788" w:type="dxa"/>
            <w:shd w:val="clear" w:color="auto" w:fill="auto"/>
          </w:tcPr>
          <w:p w14:paraId="47A8C073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78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75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Temporary Assistance to Needy Families (TANF)</w:t>
            </w:r>
          </w:p>
        </w:tc>
        <w:tc>
          <w:tcPr>
            <w:tcW w:w="4050" w:type="dxa"/>
            <w:shd w:val="clear" w:color="auto" w:fill="auto"/>
          </w:tcPr>
          <w:p w14:paraId="47A8C076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Arizona Department of Economic Security</w:t>
            </w:r>
          </w:p>
        </w:tc>
        <w:tc>
          <w:tcPr>
            <w:tcW w:w="1788" w:type="dxa"/>
            <w:shd w:val="clear" w:color="auto" w:fill="auto"/>
          </w:tcPr>
          <w:p w14:paraId="47A8C077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7C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79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General Assistance</w:t>
            </w:r>
          </w:p>
        </w:tc>
        <w:tc>
          <w:tcPr>
            <w:tcW w:w="4050" w:type="dxa"/>
            <w:shd w:val="clear" w:color="auto" w:fill="auto"/>
          </w:tcPr>
          <w:p w14:paraId="47A8C07A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Arizona Department of Economic Security</w:t>
            </w:r>
          </w:p>
        </w:tc>
        <w:tc>
          <w:tcPr>
            <w:tcW w:w="1788" w:type="dxa"/>
            <w:shd w:val="clear" w:color="auto" w:fill="auto"/>
          </w:tcPr>
          <w:p w14:paraId="47A8C07B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80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7D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Housing and Urban Development (HUD) Housing</w:t>
            </w:r>
          </w:p>
        </w:tc>
        <w:tc>
          <w:tcPr>
            <w:tcW w:w="4050" w:type="dxa"/>
            <w:shd w:val="clear" w:color="auto" w:fill="auto"/>
          </w:tcPr>
          <w:p w14:paraId="47A8C07E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Local Housing Authority</w:t>
            </w:r>
          </w:p>
        </w:tc>
        <w:tc>
          <w:tcPr>
            <w:tcW w:w="1788" w:type="dxa"/>
            <w:shd w:val="clear" w:color="auto" w:fill="auto"/>
          </w:tcPr>
          <w:p w14:paraId="47A8C07F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84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81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Disability</w:t>
            </w:r>
          </w:p>
        </w:tc>
        <w:tc>
          <w:tcPr>
            <w:tcW w:w="4050" w:type="dxa"/>
            <w:shd w:val="clear" w:color="auto" w:fill="auto"/>
          </w:tcPr>
          <w:p w14:paraId="47A8C082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Administration</w:t>
            </w:r>
          </w:p>
        </w:tc>
        <w:tc>
          <w:tcPr>
            <w:tcW w:w="1788" w:type="dxa"/>
            <w:shd w:val="clear" w:color="auto" w:fill="auto"/>
          </w:tcPr>
          <w:p w14:paraId="47A8C083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88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85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Qualified Medicare Beneficiary (QMB)</w:t>
            </w:r>
          </w:p>
        </w:tc>
        <w:tc>
          <w:tcPr>
            <w:tcW w:w="4050" w:type="dxa"/>
            <w:shd w:val="clear" w:color="auto" w:fill="auto"/>
          </w:tcPr>
          <w:p w14:paraId="47A8C086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14:paraId="47A8C087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8C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89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Specified Low-Income Medicare Beneficiary  (SLMB)</w:t>
            </w:r>
          </w:p>
        </w:tc>
        <w:tc>
          <w:tcPr>
            <w:tcW w:w="4050" w:type="dxa"/>
            <w:shd w:val="clear" w:color="auto" w:fill="auto"/>
          </w:tcPr>
          <w:p w14:paraId="47A8C08A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14:paraId="47A8C08B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90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8D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Qualified Individual – 1 (QI-1)</w:t>
            </w:r>
          </w:p>
        </w:tc>
        <w:tc>
          <w:tcPr>
            <w:tcW w:w="4050" w:type="dxa"/>
            <w:shd w:val="clear" w:color="auto" w:fill="auto"/>
          </w:tcPr>
          <w:p w14:paraId="47A8C08E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14:paraId="47A8C08F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94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91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Other:</w:t>
            </w:r>
          </w:p>
        </w:tc>
        <w:tc>
          <w:tcPr>
            <w:tcW w:w="4050" w:type="dxa"/>
            <w:shd w:val="clear" w:color="auto" w:fill="auto"/>
          </w:tcPr>
          <w:p w14:paraId="47A8C092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14:paraId="47A8C093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B244E" w:rsidRPr="009B244E" w14:paraId="47A8C098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47A8C095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244E">
              <w:rPr>
                <w:rFonts w:ascii="Times New Roman" w:eastAsia="Times New Roman" w:hAnsi="Times New Roman" w:cs="Times New Roman"/>
                <w:sz w:val="21"/>
                <w:szCs w:val="21"/>
              </w:rPr>
              <w:t>Other:</w:t>
            </w:r>
          </w:p>
        </w:tc>
        <w:tc>
          <w:tcPr>
            <w:tcW w:w="4050" w:type="dxa"/>
            <w:shd w:val="clear" w:color="auto" w:fill="auto"/>
          </w:tcPr>
          <w:p w14:paraId="47A8C096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14:paraId="47A8C097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367FE30" w14:textId="77777777" w:rsidR="00EC5879" w:rsidRPr="009B244E" w:rsidRDefault="00EC5879" w:rsidP="00B35A0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EC5879" w:rsidRPr="009B244E" w:rsidSect="00737C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2269D488" w14:textId="53515CF5" w:rsidR="00F40FED" w:rsidRPr="009B244E" w:rsidRDefault="00F40FED" w:rsidP="00B35A0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A3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We know it is up to us to get in touch with any agencies from </w:t>
      </w:r>
      <w:proofErr w:type="gramStart"/>
      <w:r w:rsidRPr="009B244E">
        <w:rPr>
          <w:rFonts w:ascii="Times New Roman" w:eastAsia="Times New Roman" w:hAnsi="Times New Roman" w:cs="Times New Roman"/>
          <w:sz w:val="24"/>
          <w:szCs w:val="20"/>
        </w:rPr>
        <w:t>whom</w:t>
      </w:r>
      <w:proofErr w:type="gramEnd"/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 anyone in our household receives benefits.  We will:</w:t>
      </w:r>
    </w:p>
    <w:p w14:paraId="47A8C0A4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A5" w14:textId="77777777" w:rsidR="00737C0E" w:rsidRPr="009B244E" w:rsidRDefault="00737C0E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Talk about how a change in the income for __________________________ (the spouse) may affect those benefits;</w:t>
      </w:r>
    </w:p>
    <w:p w14:paraId="47A8C0A6" w14:textId="77777777" w:rsidR="00737C0E" w:rsidRPr="009B244E" w:rsidRDefault="00737C0E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Talk about this </w:t>
      </w:r>
      <w:r w:rsidRPr="009B244E">
        <w:rPr>
          <w:rFonts w:ascii="Times New Roman" w:eastAsia="Times New Roman" w:hAnsi="Times New Roman" w:cs="Times New Roman"/>
          <w:sz w:val="24"/>
          <w:szCs w:val="20"/>
          <w:u w:val="single"/>
        </w:rPr>
        <w:t>before</w:t>
      </w: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 making a decision to pay ________________ (the spouse) for care; and</w:t>
      </w:r>
    </w:p>
    <w:p w14:paraId="47A8C0A7" w14:textId="77777777" w:rsidR="00737C0E" w:rsidRPr="009B244E" w:rsidRDefault="00737C0E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Tell any agency from </w:t>
      </w:r>
      <w:proofErr w:type="gramStart"/>
      <w:r w:rsidRPr="009B244E">
        <w:rPr>
          <w:rFonts w:ascii="Times New Roman" w:eastAsia="Times New Roman" w:hAnsi="Times New Roman" w:cs="Times New Roman"/>
          <w:sz w:val="24"/>
          <w:szCs w:val="20"/>
        </w:rPr>
        <w:t>whom</w:t>
      </w:r>
      <w:proofErr w:type="gramEnd"/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 we currently receive benefits of the change in income if/when we decide to pay ________________ (the spouse) for care.</w:t>
      </w:r>
    </w:p>
    <w:p w14:paraId="47A8C0A8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A9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We understand that some or all of our publicly funded benefits could be stopped or reduced.  This depends on the amount of income ____________________ (the spouse) receives as an ALTCS paid caregiver.  We will ask _________________________’s (the member’s) ALTCS case manager for assistance if we need it.</w:t>
      </w:r>
    </w:p>
    <w:p w14:paraId="47A8C0AA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AB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We also know:</w:t>
      </w:r>
    </w:p>
    <w:p w14:paraId="47A8C0AC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AD" w14:textId="3A235C56" w:rsidR="00737C0E" w:rsidRPr="009B244E" w:rsidRDefault="00737C0E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We can change our minds about ________________ (the spouse) </w:t>
      </w:r>
      <w:r w:rsidR="0061445F" w:rsidRPr="009B244E">
        <w:rPr>
          <w:rFonts w:ascii="Times New Roman" w:eastAsia="Times New Roman" w:hAnsi="Times New Roman" w:cs="Times New Roman"/>
          <w:sz w:val="24"/>
          <w:szCs w:val="20"/>
        </w:rPr>
        <w:t xml:space="preserve">being paid </w:t>
      </w:r>
      <w:r w:rsidRPr="009B244E">
        <w:rPr>
          <w:rFonts w:ascii="Times New Roman" w:eastAsia="Times New Roman" w:hAnsi="Times New Roman" w:cs="Times New Roman"/>
          <w:sz w:val="24"/>
          <w:szCs w:val="20"/>
        </w:rPr>
        <w:t>for care at any time;</w:t>
      </w:r>
    </w:p>
    <w:p w14:paraId="47A8C0AE" w14:textId="77777777" w:rsidR="00737C0E" w:rsidRPr="009B244E" w:rsidRDefault="00737C0E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>We can decide that __________________ (the member) should receive other ALTCS services; and</w:t>
      </w:r>
    </w:p>
    <w:p w14:paraId="47A8C0AF" w14:textId="77777777" w:rsidR="00737C0E" w:rsidRPr="009B244E" w:rsidRDefault="00737C0E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These services must be medically necessary and cost effective.  </w:t>
      </w:r>
    </w:p>
    <w:p w14:paraId="47A8C0B0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2628"/>
        <w:gridCol w:w="810"/>
        <w:gridCol w:w="4500"/>
        <w:gridCol w:w="810"/>
        <w:gridCol w:w="2250"/>
      </w:tblGrid>
      <w:tr w:rsidR="009B244E" w:rsidRPr="009B244E" w14:paraId="47A8C0B5" w14:textId="77777777" w:rsidTr="005F095E">
        <w:trPr>
          <w:trHeight w:val="387"/>
        </w:trPr>
        <w:tc>
          <w:tcPr>
            <w:tcW w:w="2628" w:type="dxa"/>
            <w:shd w:val="clear" w:color="auto" w:fill="auto"/>
            <w:vAlign w:val="bottom"/>
          </w:tcPr>
          <w:p w14:paraId="47A8C0B1" w14:textId="6A833368" w:rsidR="00737C0E" w:rsidRPr="009B244E" w:rsidRDefault="00737C0E" w:rsidP="005F095E">
            <w:pPr>
              <w:spacing w:before="120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Member: 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8C0B2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7A8C0B3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7A8C0B4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B244E" w:rsidRPr="009B244E" w14:paraId="47A8C0BA" w14:textId="77777777" w:rsidTr="005F095E">
        <w:trPr>
          <w:trHeight w:val="350"/>
        </w:trPr>
        <w:tc>
          <w:tcPr>
            <w:tcW w:w="2628" w:type="dxa"/>
            <w:shd w:val="clear" w:color="auto" w:fill="auto"/>
            <w:vAlign w:val="bottom"/>
          </w:tcPr>
          <w:p w14:paraId="47A8C0B6" w14:textId="77777777" w:rsidR="00737C0E" w:rsidRPr="009B244E" w:rsidRDefault="00737C0E" w:rsidP="005F095E">
            <w:pPr>
              <w:spacing w:before="120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Signature of Spouse: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B7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7A8C0B8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B9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9B244E" w14:paraId="47A8C0BF" w14:textId="77777777" w:rsidTr="005F095E">
        <w:trPr>
          <w:trHeight w:val="395"/>
        </w:trPr>
        <w:tc>
          <w:tcPr>
            <w:tcW w:w="3438" w:type="dxa"/>
            <w:gridSpan w:val="2"/>
            <w:shd w:val="clear" w:color="auto" w:fill="auto"/>
            <w:vAlign w:val="bottom"/>
          </w:tcPr>
          <w:p w14:paraId="47A8C0BB" w14:textId="067367CD" w:rsidR="00737C0E" w:rsidRPr="009B244E" w:rsidRDefault="00737C0E" w:rsidP="005F095E">
            <w:pPr>
              <w:spacing w:before="120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Case </w:t>
            </w:r>
            <w:r w:rsidR="001A581A"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M</w:t>
            </w: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anager: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BC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7A8C0BD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BE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47A8C0C0" w14:textId="77777777" w:rsidR="00737C0E" w:rsidRPr="009B244E" w:rsidRDefault="00737C0E" w:rsidP="004722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A8C0C2" w14:textId="77777777" w:rsidR="00737C0E" w:rsidRPr="009B244E" w:rsidRDefault="00737C0E" w:rsidP="004722B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 w:rsidRPr="009B244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Annual Review of Choice for Spouse Attendant Care</w:t>
      </w:r>
    </w:p>
    <w:p w14:paraId="47A8C0C3" w14:textId="77777777" w:rsidR="00737C0E" w:rsidRPr="009B244E" w:rsidRDefault="00737C0E" w:rsidP="004722BE">
      <w:pPr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47A8C0C4" w14:textId="68214395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My spouse has been my paid ALTCS caregiver.  I wish to continue with that plan.  I know that there are other agencies and caregivers who could provide my care.  I know that by choosing my spouse, I only get </w:t>
      </w:r>
      <w:r w:rsidRPr="009B244E">
        <w:rPr>
          <w:rFonts w:ascii="Times New Roman" w:eastAsia="Times New Roman" w:hAnsi="Times New Roman" w:cs="Times New Roman"/>
          <w:b/>
          <w:sz w:val="24"/>
          <w:szCs w:val="20"/>
        </w:rPr>
        <w:t>up to</w:t>
      </w:r>
      <w:r w:rsidRPr="009B244E">
        <w:rPr>
          <w:rFonts w:ascii="Times New Roman" w:eastAsia="Times New Roman" w:hAnsi="Times New Roman" w:cs="Times New Roman"/>
          <w:sz w:val="24"/>
          <w:szCs w:val="20"/>
        </w:rPr>
        <w:t xml:space="preserve"> 40 hours of Attendant Care (or similar services) per week. </w:t>
      </w:r>
    </w:p>
    <w:p w14:paraId="47A8C0C5" w14:textId="77777777" w:rsidR="00737C0E" w:rsidRPr="009B244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80" w:type="dxa"/>
        <w:tblInd w:w="18" w:type="dxa"/>
        <w:tblLook w:val="01E0" w:firstRow="1" w:lastRow="1" w:firstColumn="1" w:lastColumn="1" w:noHBand="0" w:noVBand="0"/>
      </w:tblPr>
      <w:tblGrid>
        <w:gridCol w:w="2967"/>
        <w:gridCol w:w="4941"/>
        <w:gridCol w:w="826"/>
        <w:gridCol w:w="2246"/>
      </w:tblGrid>
      <w:tr w:rsidR="009B244E" w:rsidRPr="009B244E" w14:paraId="47A8C0CA" w14:textId="77777777" w:rsidTr="005F095E">
        <w:trPr>
          <w:trHeight w:val="360"/>
        </w:trPr>
        <w:tc>
          <w:tcPr>
            <w:tcW w:w="2970" w:type="dxa"/>
            <w:shd w:val="clear" w:color="auto" w:fill="auto"/>
            <w:vAlign w:val="bottom"/>
          </w:tcPr>
          <w:p w14:paraId="47A8C0C6" w14:textId="77777777" w:rsidR="00737C0E" w:rsidRPr="009B244E" w:rsidRDefault="00737C0E" w:rsidP="005F095E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47A8C0C7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7A8C0C8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7A8C0C9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B244E" w:rsidRPr="009B244E" w14:paraId="47A8C0CF" w14:textId="77777777" w:rsidTr="005F095E">
        <w:trPr>
          <w:trHeight w:val="360"/>
        </w:trPr>
        <w:tc>
          <w:tcPr>
            <w:tcW w:w="2970" w:type="dxa"/>
            <w:shd w:val="clear" w:color="auto" w:fill="auto"/>
          </w:tcPr>
          <w:p w14:paraId="47A8C0CB" w14:textId="77777777" w:rsidR="00737C0E" w:rsidRPr="009B244E" w:rsidRDefault="00737C0E" w:rsidP="005F095E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CC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7A8C0CD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CE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B244E" w:rsidRPr="009B244E" w14:paraId="47A8C0D4" w14:textId="77777777" w:rsidTr="005F095E">
        <w:trPr>
          <w:trHeight w:val="360"/>
        </w:trPr>
        <w:tc>
          <w:tcPr>
            <w:tcW w:w="2970" w:type="dxa"/>
            <w:shd w:val="clear" w:color="auto" w:fill="auto"/>
          </w:tcPr>
          <w:p w14:paraId="47A8C0D0" w14:textId="77777777" w:rsidR="00737C0E" w:rsidRPr="009B244E" w:rsidRDefault="00737C0E" w:rsidP="005F095E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D1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7A8C0D2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D3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B244E" w:rsidRPr="009B244E" w14:paraId="47A8C0D9" w14:textId="77777777" w:rsidTr="005F095E">
        <w:trPr>
          <w:trHeight w:val="360"/>
        </w:trPr>
        <w:tc>
          <w:tcPr>
            <w:tcW w:w="2970" w:type="dxa"/>
            <w:shd w:val="clear" w:color="auto" w:fill="auto"/>
          </w:tcPr>
          <w:p w14:paraId="47A8C0D5" w14:textId="77777777" w:rsidR="00737C0E" w:rsidRPr="009B244E" w:rsidRDefault="00737C0E" w:rsidP="005F095E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D6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7A8C0D7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D8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B244E" w:rsidRPr="009B244E" w14:paraId="47A8C0DE" w14:textId="77777777" w:rsidTr="005F095E">
        <w:trPr>
          <w:trHeight w:val="360"/>
        </w:trPr>
        <w:tc>
          <w:tcPr>
            <w:tcW w:w="2970" w:type="dxa"/>
            <w:shd w:val="clear" w:color="auto" w:fill="auto"/>
          </w:tcPr>
          <w:p w14:paraId="47A8C0DA" w14:textId="77777777" w:rsidR="00737C0E" w:rsidRPr="009B244E" w:rsidRDefault="00737C0E" w:rsidP="005F095E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DB" w14:textId="77777777" w:rsidR="00737C0E" w:rsidRPr="009B244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7A8C0DC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9B244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8C0DD" w14:textId="77777777" w:rsidR="00737C0E" w:rsidRPr="009B244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EC7B8E5" w14:textId="0C63C5C3" w:rsidR="00D63EEA" w:rsidRPr="009B244E" w:rsidRDefault="00D63EEA" w:rsidP="00D63E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44E">
        <w:rPr>
          <w:rFonts w:ascii="Times New Roman" w:eastAsia="Times New Roman" w:hAnsi="Times New Roman" w:cs="Times New Roman"/>
          <w:sz w:val="20"/>
          <w:szCs w:val="20"/>
        </w:rPr>
        <w:t xml:space="preserve">cc:  </w:t>
      </w:r>
      <w:r w:rsidR="00737C0E" w:rsidRPr="009B244E">
        <w:rPr>
          <w:rFonts w:ascii="Times New Roman" w:eastAsia="Times New Roman" w:hAnsi="Times New Roman" w:cs="Times New Roman"/>
          <w:sz w:val="20"/>
          <w:szCs w:val="20"/>
        </w:rPr>
        <w:t>Member</w:t>
      </w:r>
      <w:r w:rsidR="00284AB4" w:rsidRPr="009B24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C0E" w:rsidRPr="009B244E">
        <w:rPr>
          <w:rFonts w:ascii="Times New Roman" w:eastAsia="Times New Roman" w:hAnsi="Times New Roman" w:cs="Times New Roman"/>
          <w:sz w:val="20"/>
          <w:szCs w:val="20"/>
        </w:rPr>
        <w:t>Case file</w:t>
      </w:r>
    </w:p>
    <w:p w14:paraId="47A8C0E3" w14:textId="0607E25F" w:rsidR="00737C0E" w:rsidRPr="009B244E" w:rsidRDefault="00737C0E" w:rsidP="00D63E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37C0E" w:rsidRPr="009B244E" w:rsidSect="00737C0E"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C0E7" w14:textId="77777777" w:rsidR="00737C0E" w:rsidRDefault="00737C0E" w:rsidP="00737C0E">
      <w:r>
        <w:separator/>
      </w:r>
    </w:p>
  </w:endnote>
  <w:endnote w:type="continuationSeparator" w:id="0">
    <w:p w14:paraId="47A8C0E8" w14:textId="77777777" w:rsidR="00737C0E" w:rsidRDefault="00737C0E" w:rsidP="0073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89D12" w14:textId="77777777" w:rsidR="006C43F9" w:rsidRDefault="006C4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7243" w14:textId="77777777" w:rsidR="002B1FA7" w:rsidRPr="00742BFE" w:rsidRDefault="002B1FA7" w:rsidP="002B1FA7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</w:rPr>
    </w:pPr>
    <w:r w:rsidRPr="00742BFE">
      <w:rPr>
        <w:rFonts w:ascii="Times New Roman" w:hAnsi="Times New Roman" w:cs="Times New Roman"/>
      </w:rPr>
      <w:t xml:space="preserve">Attachment 1620-12 - </w:t>
    </w:r>
    <w:sdt>
      <w:sdtPr>
        <w:rPr>
          <w:rFonts w:ascii="Times New Roman" w:hAnsi="Times New Roman" w:cs="Times New Roman"/>
        </w:rPr>
        <w:id w:val="-5826764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472103655"/>
            <w:docPartObj>
              <w:docPartGallery w:val="Page Numbers (Top of Page)"/>
              <w:docPartUnique/>
            </w:docPartObj>
          </w:sdtPr>
          <w:sdtEndPr/>
          <w:sdtContent>
            <w:r w:rsidRPr="00742BFE">
              <w:rPr>
                <w:rFonts w:ascii="Times New Roman" w:hAnsi="Times New Roman" w:cs="Times New Roman"/>
              </w:rPr>
              <w:t xml:space="preserve">Page </w:t>
            </w:r>
            <w:r w:rsidRPr="00742BF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42BF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42BF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C587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742BF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42BFE">
              <w:rPr>
                <w:rFonts w:ascii="Times New Roman" w:hAnsi="Times New Roman" w:cs="Times New Roman"/>
              </w:rPr>
              <w:t xml:space="preserve"> of </w:t>
            </w:r>
            <w:r w:rsidRPr="00742BF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42BF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42BF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C587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742BF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  <w:p w14:paraId="47A149E8" w14:textId="77777777" w:rsidR="002B1FA7" w:rsidRDefault="002B1FA7" w:rsidP="002B1FA7">
    <w:pPr>
      <w:pStyle w:val="Footer"/>
      <w:rPr>
        <w:rFonts w:ascii="Times New Roman" w:hAnsi="Times New Roman" w:cs="Times New Roman"/>
        <w:sz w:val="18"/>
        <w:szCs w:val="16"/>
      </w:rPr>
    </w:pPr>
    <w:r w:rsidRPr="00442F41">
      <w:rPr>
        <w:rFonts w:ascii="Times New Roman" w:hAnsi="Times New Roman" w:cs="Times New Roman"/>
        <w:sz w:val="18"/>
        <w:szCs w:val="16"/>
      </w:rPr>
      <w:t>Effective Date:  10/01/07</w:t>
    </w:r>
    <w:r>
      <w:rPr>
        <w:rFonts w:ascii="Times New Roman" w:hAnsi="Times New Roman" w:cs="Times New Roman"/>
        <w:sz w:val="18"/>
        <w:szCs w:val="16"/>
      </w:rPr>
      <w:t>, 01/01/16, 10/01/17</w:t>
    </w:r>
  </w:p>
  <w:p w14:paraId="119D33C2" w14:textId="77777777" w:rsidR="002B1FA7" w:rsidRDefault="002B1FA7" w:rsidP="002B1FA7">
    <w:pPr>
      <w:pStyle w:val="Footer"/>
    </w:pPr>
    <w:r w:rsidRPr="00442F41">
      <w:rPr>
        <w:rFonts w:ascii="Times New Roman" w:hAnsi="Times New Roman" w:cs="Times New Roman"/>
        <w:sz w:val="18"/>
        <w:szCs w:val="16"/>
      </w:rPr>
      <w:t>Revi</w:t>
    </w:r>
    <w:r>
      <w:rPr>
        <w:rFonts w:ascii="Times New Roman" w:hAnsi="Times New Roman" w:cs="Times New Roman"/>
        <w:sz w:val="18"/>
        <w:szCs w:val="16"/>
      </w:rPr>
      <w:t>sion</w:t>
    </w:r>
    <w:r w:rsidRPr="00442F41">
      <w:rPr>
        <w:rFonts w:ascii="Times New Roman" w:hAnsi="Times New Roman" w:cs="Times New Roman"/>
        <w:sz w:val="18"/>
        <w:szCs w:val="16"/>
      </w:rPr>
      <w:t xml:space="preserve"> Date:   01/01/16</w:t>
    </w:r>
    <w:r>
      <w:rPr>
        <w:rFonts w:ascii="Times New Roman" w:hAnsi="Times New Roman" w:cs="Times New Roman"/>
        <w:sz w:val="18"/>
        <w:szCs w:val="16"/>
      </w:rPr>
      <w:t>, xx/xx/xx</w:t>
    </w:r>
  </w:p>
  <w:p w14:paraId="262CBFEF" w14:textId="77777777" w:rsidR="00284AB4" w:rsidRPr="002B1FA7" w:rsidRDefault="00284AB4" w:rsidP="002B1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F344" w14:textId="25E92815" w:rsidR="004F1E28" w:rsidRPr="00970C18" w:rsidRDefault="008A5287" w:rsidP="002B1FA7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6A2E6C">
      <w:rPr>
        <w:rFonts w:ascii="Times New Roman" w:hAnsi="Times New Roman" w:cs="Times New Roman"/>
        <w:b/>
        <w:sz w:val="24"/>
        <w:szCs w:val="20"/>
      </w:rPr>
      <w:t xml:space="preserve">Exhibit </w:t>
    </w:r>
    <w:r w:rsidR="00742BFE" w:rsidRPr="006A2E6C">
      <w:rPr>
        <w:rFonts w:ascii="Times New Roman" w:hAnsi="Times New Roman" w:cs="Times New Roman"/>
        <w:b/>
        <w:sz w:val="24"/>
        <w:szCs w:val="20"/>
      </w:rPr>
      <w:t xml:space="preserve">1620-12 - </w:t>
    </w:r>
    <w:sdt>
      <w:sdtPr>
        <w:rPr>
          <w:rFonts w:ascii="Times New Roman" w:hAnsi="Times New Roman" w:cs="Times New Roman"/>
          <w:b/>
          <w:sz w:val="24"/>
          <w:szCs w:val="20"/>
        </w:rPr>
        <w:id w:val="-168234939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PAGE </w:instrText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 w:rsidR="006C43F9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1</w:t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  <w:r w:rsidR="004F1E28" w:rsidRPr="006A2E6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of </w:t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NUMPAGES  </w:instrText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 w:rsidR="006C43F9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2</w:t>
            </w:r>
            <w:r w:rsidR="004F1E28" w:rsidRPr="006A2E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</w:sdtContent>
        </w:sdt>
      </w:sdtContent>
    </w:sdt>
  </w:p>
  <w:p w14:paraId="4B0F8E40" w14:textId="4FF485E8" w:rsidR="00742BFE" w:rsidRPr="00970C18" w:rsidRDefault="00742BFE" w:rsidP="00742BFE">
    <w:pPr>
      <w:pStyle w:val="Footer"/>
      <w:rPr>
        <w:rFonts w:ascii="Times New Roman" w:hAnsi="Times New Roman" w:cs="Times New Roman"/>
        <w:b/>
        <w:sz w:val="20"/>
        <w:szCs w:val="20"/>
      </w:rPr>
    </w:pPr>
    <w:r w:rsidRPr="00970C18">
      <w:rPr>
        <w:rFonts w:ascii="Times New Roman" w:hAnsi="Times New Roman" w:cs="Times New Roman"/>
        <w:b/>
        <w:sz w:val="20"/>
        <w:szCs w:val="20"/>
      </w:rPr>
      <w:t>Effective Date</w:t>
    </w:r>
    <w:r w:rsidR="006A2E6C">
      <w:rPr>
        <w:rFonts w:ascii="Times New Roman" w:hAnsi="Times New Roman" w:cs="Times New Roman"/>
        <w:b/>
        <w:sz w:val="20"/>
        <w:szCs w:val="20"/>
      </w:rPr>
      <w:t>s</w:t>
    </w:r>
    <w:r w:rsidRPr="00970C18">
      <w:rPr>
        <w:rFonts w:ascii="Times New Roman" w:hAnsi="Times New Roman" w:cs="Times New Roman"/>
        <w:b/>
        <w:sz w:val="20"/>
        <w:szCs w:val="20"/>
      </w:rPr>
      <w:t>:  10/01/07, 01/01/16, 10/01/17</w:t>
    </w:r>
  </w:p>
  <w:p w14:paraId="00DC56C3" w14:textId="142462A7" w:rsidR="004F1E28" w:rsidRPr="00970C18" w:rsidRDefault="006A2E6C" w:rsidP="00742BFE">
    <w:pPr>
      <w:pStyle w:val="Footer"/>
      <w:rPr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Approval</w:t>
    </w:r>
    <w:r w:rsidR="00742BFE" w:rsidRPr="00970C18">
      <w:rPr>
        <w:rFonts w:ascii="Times New Roman" w:hAnsi="Times New Roman" w:cs="Times New Roman"/>
        <w:b/>
        <w:sz w:val="20"/>
        <w:szCs w:val="20"/>
      </w:rPr>
      <w:t xml:space="preserve"> Date</w:t>
    </w:r>
    <w:r>
      <w:rPr>
        <w:rFonts w:ascii="Times New Roman" w:hAnsi="Times New Roman" w:cs="Times New Roman"/>
        <w:b/>
        <w:sz w:val="20"/>
        <w:szCs w:val="20"/>
      </w:rPr>
      <w:t>s</w:t>
    </w:r>
    <w:r w:rsidR="006C43F9">
      <w:rPr>
        <w:rFonts w:ascii="Times New Roman" w:hAnsi="Times New Roman" w:cs="Times New Roman"/>
        <w:b/>
        <w:sz w:val="20"/>
        <w:szCs w:val="20"/>
      </w:rPr>
      <w:t xml:space="preserve">: </w:t>
    </w:r>
    <w:bookmarkStart w:id="0" w:name="_GoBack"/>
    <w:bookmarkEnd w:id="0"/>
    <w:r w:rsidR="00742BFE" w:rsidRPr="00970C18">
      <w:rPr>
        <w:rFonts w:ascii="Times New Roman" w:hAnsi="Times New Roman" w:cs="Times New Roman"/>
        <w:b/>
        <w:sz w:val="20"/>
        <w:szCs w:val="20"/>
      </w:rPr>
      <w:t>01/01/16</w:t>
    </w:r>
    <w:r w:rsidR="005922C1" w:rsidRPr="00970C18">
      <w:rPr>
        <w:rFonts w:ascii="Times New Roman" w:hAnsi="Times New Roman" w:cs="Times New Roman"/>
        <w:b/>
        <w:sz w:val="20"/>
        <w:szCs w:val="20"/>
      </w:rPr>
      <w:t>, 07/25/17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C0E5" w14:textId="77777777" w:rsidR="00737C0E" w:rsidRDefault="00737C0E" w:rsidP="00737C0E">
      <w:r>
        <w:separator/>
      </w:r>
    </w:p>
  </w:footnote>
  <w:footnote w:type="continuationSeparator" w:id="0">
    <w:p w14:paraId="47A8C0E6" w14:textId="77777777" w:rsidR="00737C0E" w:rsidRDefault="00737C0E" w:rsidP="0073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12C2" w14:textId="77777777" w:rsidR="006C43F9" w:rsidRDefault="006C4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7782"/>
    </w:tblGrid>
    <w:tr w:rsidR="00973B20" w:rsidRPr="00847B31" w14:paraId="461C65D6" w14:textId="77777777" w:rsidTr="00313120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308014DB" w14:textId="4727765C" w:rsidR="00973B20" w:rsidRPr="00847B31" w:rsidRDefault="00973B20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E8CAC3A" wp14:editId="25B80F4E">
                <wp:extent cx="1905000" cy="586740"/>
                <wp:effectExtent l="0" t="0" r="0" b="381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CACD2B3" w14:textId="77777777" w:rsidR="00973B20" w:rsidRDefault="00973B20" w:rsidP="00313120">
          <w:pPr>
            <w:jc w:val="center"/>
            <w:rPr>
              <w:b/>
              <w:smallCaps/>
              <w:sz w:val="24"/>
              <w:szCs w:val="24"/>
            </w:rPr>
          </w:pPr>
        </w:p>
        <w:p w14:paraId="4D1BFF42" w14:textId="77777777" w:rsidR="00973B20" w:rsidRPr="00847B31" w:rsidRDefault="00973B20" w:rsidP="00313120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973B20" w:rsidRPr="00847B31" w14:paraId="1F2BCE0E" w14:textId="77777777" w:rsidTr="00313120">
      <w:tc>
        <w:tcPr>
          <w:tcW w:w="3216" w:type="dxa"/>
          <w:vMerge/>
          <w:shd w:val="clear" w:color="auto" w:fill="auto"/>
        </w:tcPr>
        <w:p w14:paraId="4A7B9AEF" w14:textId="77777777" w:rsidR="00973B20" w:rsidRPr="00847B31" w:rsidRDefault="00973B20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782" w:type="dxa"/>
          <w:tcBorders>
            <w:top w:val="single" w:sz="18" w:space="0" w:color="auto"/>
          </w:tcBorders>
          <w:shd w:val="clear" w:color="auto" w:fill="auto"/>
        </w:tcPr>
        <w:p w14:paraId="02F394A6" w14:textId="77777777" w:rsidR="00973B20" w:rsidRDefault="00973B20" w:rsidP="00313120">
          <w:pPr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Attachment 1620-12, </w:t>
          </w:r>
          <w:r w:rsidRPr="002B48B1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Spouse Attendant Care Acknowledgement </w:t>
          </w:r>
        </w:p>
        <w:p w14:paraId="559A6544" w14:textId="77777777" w:rsidR="00973B20" w:rsidRPr="00847B31" w:rsidRDefault="00973B20" w:rsidP="00313120">
          <w:pPr>
            <w:rPr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                                                     </w:t>
          </w:r>
          <w:r w:rsidRPr="002B48B1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of Understanding</w:t>
          </w:r>
        </w:p>
      </w:tc>
    </w:tr>
  </w:tbl>
  <w:p w14:paraId="47A8C0EB" w14:textId="77777777" w:rsidR="00442F41" w:rsidRPr="00284AB4" w:rsidRDefault="00442F41" w:rsidP="00442F41">
    <w:pPr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2112"/>
      <w:gridCol w:w="270"/>
      <w:gridCol w:w="5400"/>
    </w:tblGrid>
    <w:tr w:rsidR="002B48B1" w:rsidRPr="00847B31" w14:paraId="58A3B1F3" w14:textId="77777777" w:rsidTr="00EC5879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48363631" w14:textId="466994D5" w:rsidR="002B48B1" w:rsidRPr="00847B31" w:rsidRDefault="008A5287" w:rsidP="008A5287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AF0A49F" wp14:editId="5CE84379">
                <wp:extent cx="1905000" cy="586740"/>
                <wp:effectExtent l="0" t="0" r="0" b="381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gridSpan w:val="3"/>
          <w:tcBorders>
            <w:bottom w:val="single" w:sz="18" w:space="0" w:color="auto"/>
          </w:tcBorders>
          <w:shd w:val="clear" w:color="auto" w:fill="auto"/>
          <w:vAlign w:val="bottom"/>
        </w:tcPr>
        <w:p w14:paraId="41D6D5C6" w14:textId="77777777" w:rsidR="00946555" w:rsidRDefault="00946555" w:rsidP="00313120">
          <w:pPr>
            <w:jc w:val="center"/>
            <w:rPr>
              <w:b/>
              <w:smallCaps/>
              <w:sz w:val="24"/>
              <w:szCs w:val="24"/>
            </w:rPr>
          </w:pPr>
        </w:p>
        <w:p w14:paraId="730D19CD" w14:textId="77777777" w:rsidR="002B48B1" w:rsidRPr="00847B31" w:rsidRDefault="002B48B1" w:rsidP="00313120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2B48B1" w:rsidRPr="00847B31" w14:paraId="55A0E6D8" w14:textId="77777777" w:rsidTr="00EC5879">
      <w:tc>
        <w:tcPr>
          <w:tcW w:w="3216" w:type="dxa"/>
          <w:vMerge/>
          <w:shd w:val="clear" w:color="auto" w:fill="auto"/>
        </w:tcPr>
        <w:p w14:paraId="1AEEA773" w14:textId="77777777" w:rsidR="002B48B1" w:rsidRPr="00847B31" w:rsidRDefault="002B48B1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782" w:type="dxa"/>
          <w:gridSpan w:val="3"/>
          <w:tcBorders>
            <w:top w:val="single" w:sz="18" w:space="0" w:color="auto"/>
          </w:tcBorders>
          <w:shd w:val="clear" w:color="auto" w:fill="auto"/>
        </w:tcPr>
        <w:p w14:paraId="2047C250" w14:textId="6C14B23D" w:rsidR="002B48B1" w:rsidRPr="008A5287" w:rsidRDefault="008A5287" w:rsidP="002B48B1">
          <w:pPr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8A528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Exhibit</w:t>
          </w:r>
          <w:r w:rsidR="002B48B1" w:rsidRPr="008A528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1620-12</w:t>
          </w:r>
          <w:r w:rsidR="003D63AC" w:rsidRPr="008A528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, </w:t>
          </w:r>
          <w:r w:rsidR="002B48B1" w:rsidRPr="008A5287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Spouse Attendant Care Acknowledgement </w:t>
          </w:r>
        </w:p>
        <w:p w14:paraId="509A9708" w14:textId="0701B803" w:rsidR="002B48B1" w:rsidRPr="00847B31" w:rsidRDefault="003D63AC" w:rsidP="003D63AC">
          <w:pPr>
            <w:rPr>
              <w:b/>
              <w:smallCaps/>
              <w:sz w:val="24"/>
              <w:szCs w:val="24"/>
            </w:rPr>
          </w:pPr>
          <w:r w:rsidRPr="008A5287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                                                     </w:t>
          </w:r>
          <w:r w:rsidR="002B48B1" w:rsidRPr="008A5287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of Understanding</w:t>
          </w:r>
        </w:p>
      </w:tc>
    </w:tr>
    <w:tr w:rsidR="00395D90" w:rsidRPr="00847B31" w14:paraId="1DC71D64" w14:textId="77777777" w:rsidTr="00EC5879">
      <w:trPr>
        <w:trHeight w:val="324"/>
      </w:trPr>
      <w:tc>
        <w:tcPr>
          <w:tcW w:w="532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08790714" w14:textId="77777777" w:rsidR="00395D90" w:rsidRDefault="00395D90" w:rsidP="002B48B1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  <w:shd w:val="clear" w:color="auto" w:fill="auto"/>
        </w:tcPr>
        <w:p w14:paraId="26114A55" w14:textId="77777777" w:rsidR="00395D90" w:rsidRDefault="00395D90" w:rsidP="002B48B1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5400" w:type="dxa"/>
          <w:tcBorders>
            <w:bottom w:val="single" w:sz="4" w:space="0" w:color="auto"/>
          </w:tcBorders>
          <w:shd w:val="clear" w:color="auto" w:fill="auto"/>
        </w:tcPr>
        <w:p w14:paraId="02C013E0" w14:textId="5DB1C901" w:rsidR="00395D90" w:rsidRDefault="00395D90" w:rsidP="002B48B1">
          <w:pPr>
            <w:jc w:val="center"/>
            <w:rPr>
              <w:b/>
              <w:smallCaps/>
              <w:sz w:val="24"/>
              <w:szCs w:val="24"/>
            </w:rPr>
          </w:pPr>
        </w:p>
      </w:tc>
    </w:tr>
    <w:tr w:rsidR="00395D90" w:rsidRPr="00847B31" w14:paraId="3623466F" w14:textId="77777777" w:rsidTr="00EC5879">
      <w:trPr>
        <w:trHeight w:val="324"/>
      </w:trPr>
      <w:tc>
        <w:tcPr>
          <w:tcW w:w="5328" w:type="dxa"/>
          <w:gridSpan w:val="2"/>
          <w:tcBorders>
            <w:top w:val="single" w:sz="4" w:space="0" w:color="auto"/>
          </w:tcBorders>
          <w:shd w:val="clear" w:color="auto" w:fill="auto"/>
        </w:tcPr>
        <w:p w14:paraId="702F5DCC" w14:textId="005D5DF9" w:rsidR="00395D90" w:rsidRPr="00395D90" w:rsidRDefault="00395D90" w:rsidP="002B48B1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395D90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Member Name</w:t>
          </w:r>
        </w:p>
      </w:tc>
      <w:tc>
        <w:tcPr>
          <w:tcW w:w="270" w:type="dxa"/>
          <w:shd w:val="clear" w:color="auto" w:fill="auto"/>
        </w:tcPr>
        <w:p w14:paraId="642E4249" w14:textId="77777777" w:rsidR="00395D90" w:rsidRPr="00395D90" w:rsidRDefault="00395D90" w:rsidP="002B48B1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5400" w:type="dxa"/>
          <w:shd w:val="clear" w:color="auto" w:fill="auto"/>
        </w:tcPr>
        <w:p w14:paraId="5D30D9E0" w14:textId="18EACAB0" w:rsidR="00395D90" w:rsidRPr="00395D90" w:rsidRDefault="00395D90" w:rsidP="002B48B1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395D90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AHCCCS ID #</w:t>
          </w:r>
        </w:p>
      </w:tc>
    </w:tr>
  </w:tbl>
  <w:p w14:paraId="0AAB5C51" w14:textId="77777777" w:rsidR="00827F91" w:rsidRPr="00946555" w:rsidRDefault="00827F91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A1"/>
    <w:multiLevelType w:val="hybridMultilevel"/>
    <w:tmpl w:val="AC92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C55"/>
    <w:multiLevelType w:val="hybridMultilevel"/>
    <w:tmpl w:val="4E70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16FF7"/>
    <w:multiLevelType w:val="hybridMultilevel"/>
    <w:tmpl w:val="6CD2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32402"/>
    <w:multiLevelType w:val="hybridMultilevel"/>
    <w:tmpl w:val="54F6D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C67FE"/>
    <w:multiLevelType w:val="hybridMultilevel"/>
    <w:tmpl w:val="9E20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F"/>
    <w:rsid w:val="0004760F"/>
    <w:rsid w:val="001A581A"/>
    <w:rsid w:val="002411FA"/>
    <w:rsid w:val="00284AB4"/>
    <w:rsid w:val="00287705"/>
    <w:rsid w:val="002B1FA7"/>
    <w:rsid w:val="002B48B1"/>
    <w:rsid w:val="002F7E1C"/>
    <w:rsid w:val="00395D90"/>
    <w:rsid w:val="003D63AC"/>
    <w:rsid w:val="00442F41"/>
    <w:rsid w:val="004722BE"/>
    <w:rsid w:val="004C4B1F"/>
    <w:rsid w:val="004F0E49"/>
    <w:rsid w:val="004F1E28"/>
    <w:rsid w:val="005922C1"/>
    <w:rsid w:val="005F095E"/>
    <w:rsid w:val="0061445F"/>
    <w:rsid w:val="00621909"/>
    <w:rsid w:val="006A2E6C"/>
    <w:rsid w:val="006C43F9"/>
    <w:rsid w:val="00737C0E"/>
    <w:rsid w:val="00742BFE"/>
    <w:rsid w:val="007C26D5"/>
    <w:rsid w:val="007D53BE"/>
    <w:rsid w:val="00827F91"/>
    <w:rsid w:val="00861BF6"/>
    <w:rsid w:val="008A160C"/>
    <w:rsid w:val="008A5287"/>
    <w:rsid w:val="00915886"/>
    <w:rsid w:val="00921001"/>
    <w:rsid w:val="00946555"/>
    <w:rsid w:val="00966E4E"/>
    <w:rsid w:val="00970C18"/>
    <w:rsid w:val="00973B20"/>
    <w:rsid w:val="009B244E"/>
    <w:rsid w:val="00B35A04"/>
    <w:rsid w:val="00C040EE"/>
    <w:rsid w:val="00C772A1"/>
    <w:rsid w:val="00D07F16"/>
    <w:rsid w:val="00D345CD"/>
    <w:rsid w:val="00D63EEA"/>
    <w:rsid w:val="00EC280E"/>
    <w:rsid w:val="00EC5879"/>
    <w:rsid w:val="00F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47A8C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E"/>
  </w:style>
  <w:style w:type="paragraph" w:styleId="Footer">
    <w:name w:val="footer"/>
    <w:basedOn w:val="Normal"/>
    <w:link w:val="Foot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E"/>
  </w:style>
  <w:style w:type="paragraph" w:styleId="EndnoteText">
    <w:name w:val="endnote text"/>
    <w:basedOn w:val="Normal"/>
    <w:link w:val="EndnoteTextChar"/>
    <w:uiPriority w:val="99"/>
    <w:semiHidden/>
    <w:unhideWhenUsed/>
    <w:rsid w:val="00737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C0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0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0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445F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E"/>
  </w:style>
  <w:style w:type="paragraph" w:styleId="Footer">
    <w:name w:val="footer"/>
    <w:basedOn w:val="Normal"/>
    <w:link w:val="Foot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E"/>
  </w:style>
  <w:style w:type="paragraph" w:styleId="EndnoteText">
    <w:name w:val="endnote text"/>
    <w:basedOn w:val="Normal"/>
    <w:link w:val="EndnoteTextChar"/>
    <w:uiPriority w:val="99"/>
    <w:semiHidden/>
    <w:unhideWhenUsed/>
    <w:rsid w:val="00737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C0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0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0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445F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78AE-1CF6-473B-8659-645833525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7E15E-556A-4218-9936-CF67C7A7992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363CA8-5FAA-495F-82DA-BCA045D62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AE90D-538C-47E2-9C71-5B1D3644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Parra, Carol</cp:lastModifiedBy>
  <cp:revision>19</cp:revision>
  <dcterms:created xsi:type="dcterms:W3CDTF">2016-02-26T16:48:00Z</dcterms:created>
  <dcterms:modified xsi:type="dcterms:W3CDTF">2019-05-14T18:05:00Z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