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E7206" w14:textId="77777777" w:rsidR="000842E8" w:rsidRPr="009507C7" w:rsidRDefault="000842E8">
      <w:pPr>
        <w:rPr>
          <w:sz w:val="16"/>
          <w:szCs w:val="16"/>
        </w:rPr>
      </w:pPr>
    </w:p>
    <w:tbl>
      <w:tblPr>
        <w:tblStyle w:val="TableGrid"/>
        <w:tblpPr w:leftFromText="180" w:rightFromText="180" w:vertAnchor="text" w:horzAnchor="margin" w:tblpY="141"/>
        <w:tblW w:w="9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060"/>
        <w:gridCol w:w="1080"/>
        <w:gridCol w:w="2700"/>
      </w:tblGrid>
      <w:tr w:rsidR="00150E98" w:rsidRPr="00D205A3" w14:paraId="4B08B5D3" w14:textId="77777777" w:rsidTr="00C2229B">
        <w:trPr>
          <w:trHeight w:val="268"/>
        </w:trPr>
        <w:tc>
          <w:tcPr>
            <w:tcW w:w="2430" w:type="dxa"/>
          </w:tcPr>
          <w:p w14:paraId="4569BD88" w14:textId="5A7D26B8" w:rsidR="00150E98" w:rsidRPr="000842E8" w:rsidRDefault="00150E98" w:rsidP="00B76C3F">
            <w:pPr>
              <w:ind w:left="15" w:hanging="15"/>
              <w:rPr>
                <w:rFonts w:ascii="Calibri" w:hAnsi="Calibri" w:cs="Calibri"/>
                <w:b/>
                <w:bCs/>
                <w:smallCaps/>
                <w:sz w:val="22"/>
                <w:szCs w:val="22"/>
              </w:rPr>
            </w:pPr>
            <w:r w:rsidRPr="000842E8">
              <w:rPr>
                <w:rFonts w:ascii="Calibri" w:hAnsi="Calibri" w:cs="Calibri"/>
                <w:b/>
                <w:bCs/>
                <w:smallCaps/>
                <w:sz w:val="22"/>
                <w:szCs w:val="22"/>
              </w:rPr>
              <w:t>HEALTH PLAN NAME</w:t>
            </w:r>
            <w:r w:rsidRPr="00D205A3">
              <w:rPr>
                <w:rFonts w:ascii="Calibri" w:hAnsi="Calibri" w:cs="Calibri"/>
                <w:smallCaps/>
                <w:sz w:val="22"/>
                <w:szCs w:val="22"/>
              </w:rPr>
              <w:t>:</w:t>
            </w:r>
          </w:p>
        </w:tc>
        <w:tc>
          <w:tcPr>
            <w:tcW w:w="6840" w:type="dxa"/>
            <w:gridSpan w:val="3"/>
            <w:tcBorders>
              <w:bottom w:val="single" w:sz="4" w:space="0" w:color="auto"/>
            </w:tcBorders>
          </w:tcPr>
          <w:p w14:paraId="71B86BB3" w14:textId="77777777" w:rsidR="00150E98" w:rsidRPr="00D205A3" w:rsidRDefault="00150E98" w:rsidP="00840908">
            <w:pPr>
              <w:rPr>
                <w:rFonts w:ascii="Calibri" w:hAnsi="Calibri" w:cs="Calibri"/>
                <w:sz w:val="22"/>
                <w:szCs w:val="22"/>
              </w:rPr>
            </w:pPr>
          </w:p>
        </w:tc>
      </w:tr>
      <w:tr w:rsidR="0096438F" w:rsidRPr="00D205A3" w14:paraId="7900E246" w14:textId="77777777" w:rsidTr="00C2229B">
        <w:trPr>
          <w:trHeight w:val="268"/>
        </w:trPr>
        <w:tc>
          <w:tcPr>
            <w:tcW w:w="2430" w:type="dxa"/>
          </w:tcPr>
          <w:p w14:paraId="29F50D75" w14:textId="77777777" w:rsidR="001E1B82" w:rsidRDefault="001E1B82" w:rsidP="00B76C3F">
            <w:pPr>
              <w:ind w:left="15" w:hanging="15"/>
              <w:rPr>
                <w:rFonts w:ascii="Calibri" w:hAnsi="Calibri" w:cs="Calibri"/>
                <w:b/>
                <w:bCs/>
                <w:smallCaps/>
                <w:sz w:val="22"/>
                <w:szCs w:val="22"/>
              </w:rPr>
            </w:pPr>
          </w:p>
          <w:p w14:paraId="7F0EDD08" w14:textId="77777777" w:rsidR="00732B2A" w:rsidRDefault="00732B2A" w:rsidP="00B76C3F">
            <w:pPr>
              <w:ind w:left="15" w:hanging="15"/>
              <w:rPr>
                <w:rFonts w:ascii="Calibri" w:hAnsi="Calibri" w:cs="Calibri"/>
                <w:b/>
                <w:bCs/>
                <w:smallCaps/>
                <w:sz w:val="22"/>
                <w:szCs w:val="22"/>
              </w:rPr>
            </w:pPr>
          </w:p>
          <w:p w14:paraId="19854516" w14:textId="1181B487" w:rsidR="0096438F" w:rsidRPr="00D205A3" w:rsidRDefault="008B087C" w:rsidP="00B76C3F">
            <w:pPr>
              <w:ind w:left="15" w:hanging="15"/>
              <w:rPr>
                <w:rFonts w:ascii="Calibri" w:hAnsi="Calibri" w:cs="Calibri"/>
                <w:sz w:val="22"/>
                <w:szCs w:val="22"/>
              </w:rPr>
            </w:pPr>
            <w:r>
              <w:rPr>
                <w:rFonts w:ascii="Calibri" w:hAnsi="Calibri" w:cs="Calibri"/>
                <w:b/>
                <w:bCs/>
                <w:smallCaps/>
                <w:sz w:val="22"/>
                <w:szCs w:val="22"/>
              </w:rPr>
              <w:t xml:space="preserve">REPORTING </w:t>
            </w:r>
            <w:r w:rsidR="0096438F" w:rsidRPr="000842E8">
              <w:rPr>
                <w:rFonts w:ascii="Calibri" w:hAnsi="Calibri" w:cs="Calibri"/>
                <w:b/>
                <w:bCs/>
                <w:smallCaps/>
                <w:sz w:val="22"/>
                <w:szCs w:val="22"/>
              </w:rPr>
              <w:t>P</w:t>
            </w:r>
            <w:r w:rsidR="001D4F3C" w:rsidRPr="000842E8">
              <w:rPr>
                <w:rFonts w:ascii="Calibri" w:hAnsi="Calibri" w:cs="Calibri"/>
                <w:b/>
                <w:bCs/>
                <w:sz w:val="22"/>
                <w:szCs w:val="22"/>
              </w:rPr>
              <w:t>ERIOD</w:t>
            </w:r>
            <w:r w:rsidR="0096438F" w:rsidRPr="00D205A3">
              <w:rPr>
                <w:rFonts w:ascii="Calibri" w:hAnsi="Calibri" w:cs="Calibri"/>
                <w:smallCaps/>
                <w:sz w:val="22"/>
                <w:szCs w:val="22"/>
              </w:rPr>
              <w:t>:</w:t>
            </w:r>
          </w:p>
        </w:tc>
        <w:tc>
          <w:tcPr>
            <w:tcW w:w="3060" w:type="dxa"/>
            <w:tcBorders>
              <w:bottom w:val="single" w:sz="4" w:space="0" w:color="auto"/>
            </w:tcBorders>
            <w:vAlign w:val="bottom"/>
          </w:tcPr>
          <w:p w14:paraId="28B829B8" w14:textId="77777777" w:rsidR="0096438F" w:rsidRPr="00D205A3" w:rsidRDefault="0096438F" w:rsidP="00732B2A">
            <w:pPr>
              <w:rPr>
                <w:rFonts w:ascii="Calibri" w:hAnsi="Calibri" w:cs="Calibri"/>
                <w:sz w:val="22"/>
                <w:szCs w:val="22"/>
              </w:rPr>
            </w:pPr>
          </w:p>
        </w:tc>
        <w:tc>
          <w:tcPr>
            <w:tcW w:w="1080" w:type="dxa"/>
            <w:tcBorders>
              <w:left w:val="nil"/>
            </w:tcBorders>
            <w:vAlign w:val="bottom"/>
          </w:tcPr>
          <w:p w14:paraId="3C2551AF" w14:textId="77777777" w:rsidR="0096438F" w:rsidRPr="00D205A3" w:rsidRDefault="0096438F" w:rsidP="0096438F">
            <w:pPr>
              <w:jc w:val="center"/>
              <w:rPr>
                <w:rFonts w:ascii="Calibri" w:hAnsi="Calibri" w:cs="Calibri"/>
                <w:sz w:val="22"/>
                <w:szCs w:val="22"/>
              </w:rPr>
            </w:pPr>
          </w:p>
        </w:tc>
        <w:tc>
          <w:tcPr>
            <w:tcW w:w="2700" w:type="dxa"/>
            <w:tcBorders>
              <w:bottom w:val="single" w:sz="4" w:space="0" w:color="auto"/>
            </w:tcBorders>
            <w:vAlign w:val="bottom"/>
          </w:tcPr>
          <w:p w14:paraId="7EBB783E" w14:textId="77777777" w:rsidR="0096438F" w:rsidRPr="00D205A3" w:rsidRDefault="0096438F" w:rsidP="00732B2A">
            <w:pPr>
              <w:rPr>
                <w:rFonts w:ascii="Calibri" w:hAnsi="Calibri" w:cs="Calibri"/>
                <w:sz w:val="22"/>
                <w:szCs w:val="22"/>
              </w:rPr>
            </w:pPr>
          </w:p>
        </w:tc>
      </w:tr>
      <w:tr w:rsidR="0096438F" w:rsidRPr="00D205A3" w14:paraId="35A20956" w14:textId="77777777" w:rsidTr="00C2229B">
        <w:trPr>
          <w:trHeight w:val="281"/>
        </w:trPr>
        <w:tc>
          <w:tcPr>
            <w:tcW w:w="2430" w:type="dxa"/>
          </w:tcPr>
          <w:p w14:paraId="31F58C18" w14:textId="77777777" w:rsidR="0096438F" w:rsidRDefault="0096438F" w:rsidP="0096438F">
            <w:pPr>
              <w:rPr>
                <w:rFonts w:ascii="Calibri" w:hAnsi="Calibri" w:cs="Calibri"/>
                <w:smallCaps/>
                <w:sz w:val="22"/>
                <w:szCs w:val="22"/>
              </w:rPr>
            </w:pPr>
          </w:p>
        </w:tc>
        <w:tc>
          <w:tcPr>
            <w:tcW w:w="3060" w:type="dxa"/>
            <w:tcBorders>
              <w:top w:val="single" w:sz="4" w:space="0" w:color="auto"/>
            </w:tcBorders>
          </w:tcPr>
          <w:p w14:paraId="340C4784" w14:textId="15087F5E" w:rsidR="0096438F" w:rsidRPr="00A5639C" w:rsidRDefault="001D4F3C" w:rsidP="0096438F">
            <w:pPr>
              <w:jc w:val="center"/>
              <w:rPr>
                <w:rFonts w:ascii="Calibri" w:hAnsi="Calibri" w:cs="Calibri"/>
                <w:i/>
                <w:iCs/>
                <w:sz w:val="16"/>
                <w:szCs w:val="16"/>
              </w:rPr>
            </w:pPr>
            <w:r w:rsidRPr="00A5639C">
              <w:rPr>
                <w:rFonts w:ascii="Calibri" w:hAnsi="Calibri" w:cs="Calibri"/>
                <w:i/>
                <w:iCs/>
                <w:sz w:val="16"/>
                <w:szCs w:val="16"/>
              </w:rPr>
              <w:t xml:space="preserve">START OF </w:t>
            </w:r>
            <w:r w:rsidR="00DA33B4">
              <w:rPr>
                <w:rFonts w:ascii="Calibri" w:hAnsi="Calibri" w:cs="Calibri"/>
                <w:i/>
                <w:iCs/>
                <w:sz w:val="16"/>
                <w:szCs w:val="16"/>
              </w:rPr>
              <w:t>PERIOD</w:t>
            </w:r>
          </w:p>
        </w:tc>
        <w:tc>
          <w:tcPr>
            <w:tcW w:w="1080" w:type="dxa"/>
            <w:vAlign w:val="bottom"/>
          </w:tcPr>
          <w:p w14:paraId="562061C7" w14:textId="77777777" w:rsidR="0096438F" w:rsidRPr="00A5639C" w:rsidRDefault="0096438F" w:rsidP="0096438F">
            <w:pPr>
              <w:jc w:val="center"/>
              <w:rPr>
                <w:rFonts w:ascii="Calibri" w:hAnsi="Calibri" w:cs="Calibri"/>
                <w:sz w:val="16"/>
                <w:szCs w:val="16"/>
              </w:rPr>
            </w:pPr>
          </w:p>
        </w:tc>
        <w:tc>
          <w:tcPr>
            <w:tcW w:w="2700" w:type="dxa"/>
            <w:tcBorders>
              <w:top w:val="single" w:sz="4" w:space="0" w:color="auto"/>
            </w:tcBorders>
          </w:tcPr>
          <w:p w14:paraId="3353EC6E" w14:textId="020AE8E2" w:rsidR="0096438F" w:rsidRPr="00A5639C" w:rsidRDefault="001D4F3C" w:rsidP="0096438F">
            <w:pPr>
              <w:jc w:val="center"/>
              <w:rPr>
                <w:rFonts w:ascii="Calibri" w:hAnsi="Calibri" w:cs="Calibri"/>
                <w:i/>
                <w:iCs/>
                <w:sz w:val="16"/>
                <w:szCs w:val="16"/>
              </w:rPr>
            </w:pPr>
            <w:r w:rsidRPr="00A5639C">
              <w:rPr>
                <w:rFonts w:ascii="Calibri" w:hAnsi="Calibri" w:cs="Calibri"/>
                <w:i/>
                <w:iCs/>
                <w:sz w:val="16"/>
                <w:szCs w:val="16"/>
              </w:rPr>
              <w:t xml:space="preserve">END OF </w:t>
            </w:r>
            <w:r w:rsidR="00DA33B4">
              <w:rPr>
                <w:rFonts w:ascii="Calibri" w:hAnsi="Calibri" w:cs="Calibri"/>
                <w:i/>
                <w:iCs/>
                <w:sz w:val="16"/>
                <w:szCs w:val="16"/>
              </w:rPr>
              <w:t>PERIOD</w:t>
            </w:r>
          </w:p>
        </w:tc>
      </w:tr>
    </w:tbl>
    <w:p w14:paraId="3380EBE6" w14:textId="77777777" w:rsidR="00204D25" w:rsidRDefault="00204D25" w:rsidP="003152E4">
      <w:pPr>
        <w:ind w:right="990"/>
        <w:jc w:val="both"/>
        <w:rPr>
          <w:rFonts w:ascii="Calibri" w:hAnsi="Calibri" w:cs="Calibri"/>
          <w:sz w:val="22"/>
          <w:szCs w:val="22"/>
        </w:rPr>
      </w:pPr>
    </w:p>
    <w:p w14:paraId="77136DFA" w14:textId="2AAC495E" w:rsidR="00204D25" w:rsidRDefault="0096438F" w:rsidP="00CE7C61">
      <w:pPr>
        <w:ind w:right="450"/>
        <w:jc w:val="both"/>
        <w:rPr>
          <w:rFonts w:ascii="Calibri" w:hAnsi="Calibri" w:cs="Calibri"/>
          <w:sz w:val="22"/>
          <w:szCs w:val="22"/>
        </w:rPr>
      </w:pPr>
      <w:r>
        <w:rPr>
          <w:rFonts w:ascii="Calibri" w:hAnsi="Calibri" w:cs="Calibri"/>
          <w:sz w:val="22"/>
          <w:szCs w:val="22"/>
        </w:rPr>
        <w:t xml:space="preserve">I </w:t>
      </w:r>
      <w:r w:rsidR="00E72A6A">
        <w:rPr>
          <w:rFonts w:ascii="Calibri" w:hAnsi="Calibri" w:cs="Calibri"/>
          <w:sz w:val="22"/>
          <w:szCs w:val="22"/>
        </w:rPr>
        <w:t>hereby certify that during the specified period</w:t>
      </w:r>
      <w:r w:rsidR="00433EFE">
        <w:rPr>
          <w:rFonts w:ascii="Calibri" w:hAnsi="Calibri" w:cs="Calibri"/>
          <w:sz w:val="22"/>
          <w:szCs w:val="22"/>
        </w:rPr>
        <w:t xml:space="preserve"> on this Form</w:t>
      </w:r>
      <w:r w:rsidR="00E72A6A">
        <w:rPr>
          <w:rFonts w:ascii="Calibri" w:hAnsi="Calibri" w:cs="Calibri"/>
          <w:sz w:val="22"/>
          <w:szCs w:val="22"/>
        </w:rPr>
        <w:t xml:space="preserve">, for each </w:t>
      </w:r>
      <w:r w:rsidR="00BD5298">
        <w:rPr>
          <w:rFonts w:ascii="Calibri" w:hAnsi="Calibri" w:cs="Calibri"/>
          <w:sz w:val="22"/>
          <w:szCs w:val="22"/>
        </w:rPr>
        <w:t>AHCCCS member</w:t>
      </w:r>
      <w:r w:rsidR="00E72A6A">
        <w:rPr>
          <w:rFonts w:ascii="Calibri" w:hAnsi="Calibri" w:cs="Calibri"/>
          <w:sz w:val="22"/>
          <w:szCs w:val="22"/>
        </w:rPr>
        <w:t>, whom federal financial participation was claimed, there were methods and procedures with the Contractor to assure that:</w:t>
      </w:r>
    </w:p>
    <w:p w14:paraId="1A983CA3" w14:textId="77777777" w:rsidR="00E34762" w:rsidRDefault="00E34762" w:rsidP="001F75B6">
      <w:pPr>
        <w:ind w:left="90" w:right="990"/>
        <w:jc w:val="both"/>
        <w:rPr>
          <w:rFonts w:ascii="Calibri" w:hAnsi="Calibri" w:cs="Calibr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
        <w:gridCol w:w="9005"/>
      </w:tblGrid>
      <w:tr w:rsidR="003C20A1" w14:paraId="4EAA0CA0" w14:textId="77777777" w:rsidTr="00D36558">
        <w:tc>
          <w:tcPr>
            <w:tcW w:w="535" w:type="dxa"/>
          </w:tcPr>
          <w:p w14:paraId="21EBB883" w14:textId="5EAAC5AF" w:rsidR="003C20A1" w:rsidRDefault="003C20A1" w:rsidP="007D6585">
            <w:pPr>
              <w:rPr>
                <w:rFonts w:ascii="Calibri" w:hAnsi="Calibri" w:cs="Calibri"/>
                <w:sz w:val="22"/>
                <w:szCs w:val="22"/>
              </w:rPr>
            </w:pPr>
            <w:r>
              <w:rPr>
                <w:rFonts w:ascii="Calibri" w:hAnsi="Calibri" w:cs="Calibri"/>
                <w:sz w:val="22"/>
                <w:szCs w:val="22"/>
              </w:rPr>
              <w:t>A.</w:t>
            </w:r>
          </w:p>
        </w:tc>
        <w:tc>
          <w:tcPr>
            <w:tcW w:w="9005" w:type="dxa"/>
          </w:tcPr>
          <w:p w14:paraId="53C2D5E3" w14:textId="77777777" w:rsidR="003C20A1" w:rsidRDefault="003C20A1" w:rsidP="00F5179B">
            <w:pPr>
              <w:ind w:right="69"/>
              <w:jc w:val="both"/>
              <w:rPr>
                <w:rFonts w:ascii="Calibri" w:hAnsi="Calibri" w:cs="Calibri"/>
                <w:sz w:val="22"/>
                <w:szCs w:val="22"/>
              </w:rPr>
            </w:pPr>
            <w:r>
              <w:rPr>
                <w:rFonts w:ascii="Calibri" w:hAnsi="Calibri" w:cs="Calibri"/>
                <w:sz w:val="22"/>
                <w:szCs w:val="22"/>
              </w:rPr>
              <w:t>A physician certified (and, where inpatient hospital services were furnished over a period of time, recertified) to the necessity of inpatient hospital services for each AHCCCS member receiving such services as mandated by Section 1903(g)(1)(A) and Section 1903(g)(6) of the Social Security Act.</w:t>
            </w:r>
          </w:p>
          <w:p w14:paraId="34F5A43A" w14:textId="24831206" w:rsidR="003C20A1" w:rsidRDefault="003C20A1" w:rsidP="00085597">
            <w:pPr>
              <w:ind w:right="472"/>
              <w:jc w:val="both"/>
              <w:rPr>
                <w:rFonts w:ascii="Calibri" w:hAnsi="Calibri" w:cs="Calibri"/>
                <w:sz w:val="22"/>
                <w:szCs w:val="22"/>
              </w:rPr>
            </w:pPr>
          </w:p>
        </w:tc>
      </w:tr>
      <w:tr w:rsidR="003C20A1" w14:paraId="23FCE3C2" w14:textId="77777777" w:rsidTr="00D36558">
        <w:tc>
          <w:tcPr>
            <w:tcW w:w="535" w:type="dxa"/>
          </w:tcPr>
          <w:p w14:paraId="6CB341DF" w14:textId="2B9CFA87" w:rsidR="003C20A1" w:rsidRDefault="003C20A1" w:rsidP="007D6585">
            <w:pPr>
              <w:rPr>
                <w:rFonts w:ascii="Calibri" w:hAnsi="Calibri" w:cs="Calibri"/>
                <w:sz w:val="22"/>
                <w:szCs w:val="22"/>
              </w:rPr>
            </w:pPr>
            <w:r>
              <w:rPr>
                <w:rFonts w:ascii="Calibri" w:hAnsi="Calibri" w:cs="Calibri"/>
                <w:sz w:val="22"/>
                <w:szCs w:val="22"/>
              </w:rPr>
              <w:t>B.</w:t>
            </w:r>
          </w:p>
        </w:tc>
        <w:tc>
          <w:tcPr>
            <w:tcW w:w="9005" w:type="dxa"/>
          </w:tcPr>
          <w:p w14:paraId="689E2275" w14:textId="77777777" w:rsidR="003C20A1" w:rsidRDefault="003C20A1" w:rsidP="000F697C">
            <w:pPr>
              <w:ind w:right="70"/>
              <w:jc w:val="both"/>
              <w:rPr>
                <w:rFonts w:ascii="Calibri" w:hAnsi="Calibri" w:cs="Calibri"/>
                <w:sz w:val="22"/>
                <w:szCs w:val="22"/>
              </w:rPr>
            </w:pPr>
            <w:r>
              <w:rPr>
                <w:rFonts w:ascii="Calibri" w:hAnsi="Calibri" w:cs="Calibri"/>
                <w:sz w:val="22"/>
                <w:szCs w:val="22"/>
              </w:rPr>
              <w:t xml:space="preserve">In the case of each AHCCCS Member receiving inpatient hospital services, such services were furnished under a contract </w:t>
            </w:r>
            <w:proofErr w:type="gramStart"/>
            <w:r>
              <w:rPr>
                <w:rFonts w:ascii="Calibri" w:hAnsi="Calibri" w:cs="Calibri"/>
                <w:sz w:val="22"/>
                <w:szCs w:val="22"/>
              </w:rPr>
              <w:t>plan</w:t>
            </w:r>
            <w:proofErr w:type="gramEnd"/>
            <w:r>
              <w:rPr>
                <w:rFonts w:ascii="Calibri" w:hAnsi="Calibri" w:cs="Calibri"/>
                <w:sz w:val="22"/>
                <w:szCs w:val="22"/>
              </w:rPr>
              <w:t xml:space="preserve"> physician, as mandated by Section 1903(g)(1)(B) of the Social Security Act.</w:t>
            </w:r>
          </w:p>
          <w:p w14:paraId="08F46CC1" w14:textId="2947F359" w:rsidR="003C20A1" w:rsidRDefault="003C20A1" w:rsidP="001F75B6">
            <w:pPr>
              <w:ind w:right="990"/>
              <w:jc w:val="both"/>
              <w:rPr>
                <w:rFonts w:ascii="Calibri" w:hAnsi="Calibri" w:cs="Calibri"/>
                <w:sz w:val="22"/>
                <w:szCs w:val="22"/>
              </w:rPr>
            </w:pPr>
          </w:p>
        </w:tc>
      </w:tr>
      <w:tr w:rsidR="003C20A1" w14:paraId="76F90932" w14:textId="77777777" w:rsidTr="00D36558">
        <w:tc>
          <w:tcPr>
            <w:tcW w:w="535" w:type="dxa"/>
          </w:tcPr>
          <w:p w14:paraId="37BA536E" w14:textId="0861D940" w:rsidR="003C20A1" w:rsidRDefault="003C20A1" w:rsidP="007D6585">
            <w:pPr>
              <w:rPr>
                <w:rFonts w:ascii="Calibri" w:hAnsi="Calibri" w:cs="Calibri"/>
                <w:sz w:val="22"/>
                <w:szCs w:val="22"/>
              </w:rPr>
            </w:pPr>
            <w:r>
              <w:rPr>
                <w:rFonts w:ascii="Calibri" w:hAnsi="Calibri" w:cs="Calibri"/>
                <w:sz w:val="22"/>
                <w:szCs w:val="22"/>
              </w:rPr>
              <w:t>C.</w:t>
            </w:r>
          </w:p>
        </w:tc>
        <w:tc>
          <w:tcPr>
            <w:tcW w:w="9005" w:type="dxa"/>
          </w:tcPr>
          <w:p w14:paraId="45226A01" w14:textId="77777777" w:rsidR="003C20A1" w:rsidRDefault="003C20A1" w:rsidP="000F697C">
            <w:pPr>
              <w:ind w:right="70"/>
              <w:jc w:val="both"/>
              <w:rPr>
                <w:rFonts w:ascii="Calibri" w:hAnsi="Calibri" w:cs="Calibri"/>
                <w:sz w:val="22"/>
                <w:szCs w:val="22"/>
              </w:rPr>
            </w:pPr>
            <w:r>
              <w:rPr>
                <w:rFonts w:ascii="Calibri" w:hAnsi="Calibri" w:cs="Calibri"/>
                <w:sz w:val="22"/>
                <w:szCs w:val="22"/>
              </w:rPr>
              <w:t>There was in operation a continuous program of utilization review under which the admission of each AHCCCS member receiving inpatient hospital services was reviewed or screened in accordance with Section 1903(g)(1) of the Social Security Act.</w:t>
            </w:r>
          </w:p>
          <w:p w14:paraId="0E9EA3A7" w14:textId="2888B5FB" w:rsidR="003C20A1" w:rsidRDefault="003C20A1" w:rsidP="00F5179B">
            <w:pPr>
              <w:ind w:right="69"/>
              <w:jc w:val="both"/>
              <w:rPr>
                <w:rFonts w:ascii="Calibri" w:hAnsi="Calibri" w:cs="Calibri"/>
                <w:sz w:val="22"/>
                <w:szCs w:val="22"/>
              </w:rPr>
            </w:pPr>
          </w:p>
        </w:tc>
      </w:tr>
    </w:tbl>
    <w:p w14:paraId="52C7D6E4" w14:textId="77777777" w:rsidR="00D71BB9" w:rsidRPr="00D205A3" w:rsidRDefault="00D71BB9" w:rsidP="00F234C1">
      <w:pPr>
        <w:ind w:left="-990"/>
        <w:jc w:val="center"/>
        <w:rPr>
          <w:rFonts w:ascii="Calibri" w:hAnsi="Calibri" w:cs="Calibri"/>
          <w:sz w:val="22"/>
          <w:szCs w:val="22"/>
        </w:rPr>
      </w:pPr>
    </w:p>
    <w:tbl>
      <w:tblPr>
        <w:tblStyle w:val="TableGrid"/>
        <w:tblpPr w:leftFromText="180" w:rightFromText="180" w:vertAnchor="text" w:horzAnchor="margin" w:tblpYSpec="outside"/>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4"/>
      </w:tblGrid>
      <w:tr w:rsidR="00C13972" w:rsidRPr="00D205A3" w14:paraId="5468FEC9" w14:textId="77777777" w:rsidTr="00D860E0">
        <w:trPr>
          <w:trHeight w:val="267"/>
        </w:trPr>
        <w:tc>
          <w:tcPr>
            <w:tcW w:w="4464" w:type="dxa"/>
            <w:tcBorders>
              <w:bottom w:val="single" w:sz="4" w:space="0" w:color="auto"/>
            </w:tcBorders>
          </w:tcPr>
          <w:p w14:paraId="71C2ACB8" w14:textId="77777777" w:rsidR="00D6028E" w:rsidRPr="00D205A3" w:rsidRDefault="00D6028E" w:rsidP="0020622B">
            <w:pPr>
              <w:spacing w:before="340"/>
              <w:rPr>
                <w:rFonts w:ascii="Calibri" w:hAnsi="Calibri" w:cs="Calibri"/>
                <w:sz w:val="22"/>
                <w:szCs w:val="22"/>
              </w:rPr>
            </w:pPr>
          </w:p>
        </w:tc>
      </w:tr>
      <w:tr w:rsidR="00C13972" w:rsidRPr="00D205A3" w14:paraId="28B736C4" w14:textId="77777777" w:rsidTr="00D36558">
        <w:trPr>
          <w:trHeight w:val="169"/>
        </w:trPr>
        <w:tc>
          <w:tcPr>
            <w:tcW w:w="4464" w:type="dxa"/>
            <w:tcBorders>
              <w:top w:val="single" w:sz="4" w:space="0" w:color="auto"/>
            </w:tcBorders>
          </w:tcPr>
          <w:p w14:paraId="5B034D3E" w14:textId="77777777" w:rsidR="00C13972" w:rsidRPr="00A5639C" w:rsidRDefault="00C13972" w:rsidP="00D36558">
            <w:pPr>
              <w:jc w:val="center"/>
              <w:rPr>
                <w:rFonts w:ascii="Calibri" w:hAnsi="Calibri" w:cs="Calibri"/>
                <w:i/>
                <w:caps/>
                <w:sz w:val="16"/>
                <w:szCs w:val="16"/>
              </w:rPr>
            </w:pPr>
            <w:r w:rsidRPr="00A5639C">
              <w:rPr>
                <w:rFonts w:ascii="Calibri" w:hAnsi="Calibri" w:cs="Calibri"/>
                <w:i/>
                <w:caps/>
                <w:sz w:val="16"/>
                <w:szCs w:val="16"/>
              </w:rPr>
              <w:t>Signature of mEDICAL DIRECTOR</w:t>
            </w:r>
          </w:p>
        </w:tc>
      </w:tr>
      <w:tr w:rsidR="00C13972" w:rsidRPr="00D205A3" w14:paraId="63C0E4B6" w14:textId="77777777" w:rsidTr="001930C5">
        <w:trPr>
          <w:trHeight w:val="120"/>
        </w:trPr>
        <w:tc>
          <w:tcPr>
            <w:tcW w:w="4464" w:type="dxa"/>
          </w:tcPr>
          <w:p w14:paraId="1E66AB28" w14:textId="77777777" w:rsidR="00C13972" w:rsidRPr="00D205A3" w:rsidRDefault="00C13972" w:rsidP="00A83420">
            <w:pPr>
              <w:rPr>
                <w:rFonts w:ascii="Calibri" w:hAnsi="Calibri" w:cs="Calibri"/>
                <w:sz w:val="22"/>
                <w:szCs w:val="22"/>
              </w:rPr>
            </w:pPr>
          </w:p>
        </w:tc>
      </w:tr>
      <w:tr w:rsidR="00C13972" w:rsidRPr="00D205A3" w14:paraId="475BEAB0" w14:textId="77777777" w:rsidTr="00D860E0">
        <w:trPr>
          <w:trHeight w:val="267"/>
        </w:trPr>
        <w:tc>
          <w:tcPr>
            <w:tcW w:w="4464" w:type="dxa"/>
            <w:tcBorders>
              <w:bottom w:val="single" w:sz="4" w:space="0" w:color="auto"/>
            </w:tcBorders>
          </w:tcPr>
          <w:p w14:paraId="7A130962" w14:textId="77777777" w:rsidR="00C13972" w:rsidRPr="00D205A3" w:rsidRDefault="00C13972" w:rsidP="0020622B">
            <w:pPr>
              <w:spacing w:before="360"/>
              <w:rPr>
                <w:rFonts w:ascii="Calibri" w:hAnsi="Calibri" w:cs="Calibri"/>
                <w:sz w:val="22"/>
                <w:szCs w:val="22"/>
              </w:rPr>
            </w:pPr>
          </w:p>
        </w:tc>
      </w:tr>
      <w:tr w:rsidR="00C13972" w:rsidRPr="00D205A3" w14:paraId="42C5A840" w14:textId="77777777" w:rsidTr="00FF36E1">
        <w:trPr>
          <w:trHeight w:val="353"/>
        </w:trPr>
        <w:tc>
          <w:tcPr>
            <w:tcW w:w="4464" w:type="dxa"/>
            <w:tcBorders>
              <w:top w:val="single" w:sz="4" w:space="0" w:color="auto"/>
            </w:tcBorders>
          </w:tcPr>
          <w:p w14:paraId="45540160" w14:textId="3D87B0F9" w:rsidR="00C13972" w:rsidRPr="00A5639C" w:rsidRDefault="001930C5" w:rsidP="00FF36E1">
            <w:pPr>
              <w:ind w:left="162"/>
              <w:jc w:val="center"/>
              <w:rPr>
                <w:rFonts w:ascii="Calibri" w:hAnsi="Calibri" w:cs="Calibri"/>
                <w:i/>
                <w:iCs/>
                <w:sz w:val="16"/>
                <w:szCs w:val="16"/>
              </w:rPr>
            </w:pPr>
            <w:r w:rsidRPr="00A5639C">
              <w:rPr>
                <w:rFonts w:ascii="Calibri" w:hAnsi="Calibri" w:cs="Calibri"/>
                <w:i/>
                <w:caps/>
                <w:sz w:val="16"/>
                <w:szCs w:val="16"/>
              </w:rPr>
              <w:t>Printed Name of MEDICAL dIRECTOR</w:t>
            </w:r>
            <w:r w:rsidRPr="00A5639C">
              <w:rPr>
                <w:rFonts w:ascii="Calibri" w:hAnsi="Calibri" w:cs="Calibri"/>
                <w:i/>
                <w:iCs/>
                <w:sz w:val="16"/>
                <w:szCs w:val="16"/>
              </w:rPr>
              <w:t xml:space="preserve"> </w:t>
            </w:r>
          </w:p>
        </w:tc>
      </w:tr>
    </w:tbl>
    <w:tbl>
      <w:tblPr>
        <w:tblStyle w:val="TableGrid"/>
        <w:tblpPr w:leftFromText="180" w:rightFromText="180" w:vertAnchor="text" w:horzAnchor="page" w:tblpX="6502" w:tblpY="-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tblGrid>
      <w:tr w:rsidR="00FF36E1" w:rsidRPr="00D205A3" w14:paraId="005B4987" w14:textId="77777777" w:rsidTr="00D860E0">
        <w:trPr>
          <w:trHeight w:val="183"/>
        </w:trPr>
        <w:tc>
          <w:tcPr>
            <w:tcW w:w="4410" w:type="dxa"/>
            <w:tcBorders>
              <w:bottom w:val="single" w:sz="4" w:space="0" w:color="auto"/>
            </w:tcBorders>
          </w:tcPr>
          <w:p w14:paraId="6E4C4E0D" w14:textId="77777777" w:rsidR="00D6028E" w:rsidRPr="0020622B" w:rsidRDefault="00D6028E" w:rsidP="00A16F2E">
            <w:pPr>
              <w:spacing w:before="360"/>
              <w:rPr>
                <w:rFonts w:ascii="Calibri" w:hAnsi="Calibri" w:cs="Calibri"/>
                <w:bCs/>
                <w:iCs/>
                <w:caps/>
                <w:sz w:val="22"/>
                <w:szCs w:val="22"/>
              </w:rPr>
            </w:pPr>
          </w:p>
        </w:tc>
      </w:tr>
      <w:tr w:rsidR="00FF36E1" w:rsidRPr="00D205A3" w14:paraId="0A366B87" w14:textId="77777777" w:rsidTr="00354459">
        <w:trPr>
          <w:trHeight w:val="257"/>
        </w:trPr>
        <w:tc>
          <w:tcPr>
            <w:tcW w:w="4410" w:type="dxa"/>
            <w:tcBorders>
              <w:top w:val="single" w:sz="4" w:space="0" w:color="auto"/>
            </w:tcBorders>
          </w:tcPr>
          <w:p w14:paraId="7DE66179" w14:textId="199D0A90" w:rsidR="00D6028E" w:rsidRPr="00A5639C" w:rsidRDefault="001930C5" w:rsidP="00077A09">
            <w:pPr>
              <w:jc w:val="center"/>
              <w:rPr>
                <w:rFonts w:ascii="Calibri" w:hAnsi="Calibri" w:cs="Calibri"/>
                <w:i/>
                <w:caps/>
                <w:sz w:val="16"/>
                <w:szCs w:val="16"/>
              </w:rPr>
            </w:pPr>
            <w:r w:rsidRPr="00A5639C">
              <w:rPr>
                <w:rFonts w:ascii="Calibri" w:hAnsi="Calibri" w:cs="Calibri"/>
                <w:i/>
                <w:iCs/>
                <w:sz w:val="16"/>
                <w:szCs w:val="16"/>
              </w:rPr>
              <w:t>DATE</w:t>
            </w:r>
          </w:p>
        </w:tc>
      </w:tr>
    </w:tbl>
    <w:p w14:paraId="47A30A92" w14:textId="77777777" w:rsidR="0094107B" w:rsidRPr="00D205A3" w:rsidRDefault="0094107B" w:rsidP="00F234C1">
      <w:pPr>
        <w:ind w:left="-990"/>
        <w:jc w:val="center"/>
        <w:rPr>
          <w:rFonts w:ascii="Calibri" w:hAnsi="Calibri" w:cs="Calibri"/>
          <w:sz w:val="22"/>
          <w:szCs w:val="22"/>
        </w:rPr>
      </w:pPr>
    </w:p>
    <w:p w14:paraId="6206FB3D" w14:textId="77777777" w:rsidR="00C13972" w:rsidRDefault="00C13972"/>
    <w:p w14:paraId="0024F9B7" w14:textId="77777777" w:rsidR="004A561B" w:rsidRPr="00D205A3" w:rsidRDefault="004A561B" w:rsidP="004A561B">
      <w:pPr>
        <w:rPr>
          <w:rFonts w:ascii="Calibri" w:hAnsi="Calibri" w:cs="Calibri"/>
          <w:sz w:val="22"/>
          <w:szCs w:val="22"/>
        </w:rPr>
      </w:pPr>
    </w:p>
    <w:p w14:paraId="1EE1D9AB" w14:textId="77777777" w:rsidR="004A561B" w:rsidRPr="00D205A3" w:rsidRDefault="004A561B" w:rsidP="004A561B">
      <w:pPr>
        <w:rPr>
          <w:rFonts w:ascii="Calibri" w:hAnsi="Calibri" w:cs="Calibri"/>
          <w:sz w:val="22"/>
          <w:szCs w:val="22"/>
        </w:rPr>
      </w:pPr>
    </w:p>
    <w:p w14:paraId="0F34815D" w14:textId="77777777" w:rsidR="004A561B" w:rsidRPr="00D205A3" w:rsidRDefault="004A561B" w:rsidP="004A561B">
      <w:pPr>
        <w:rPr>
          <w:rFonts w:ascii="Calibri" w:hAnsi="Calibri" w:cs="Calibri"/>
          <w:sz w:val="22"/>
          <w:szCs w:val="22"/>
        </w:rPr>
      </w:pPr>
    </w:p>
    <w:p w14:paraId="5996BA48" w14:textId="0E16C934" w:rsidR="00D205A3" w:rsidRDefault="00D205A3" w:rsidP="00354459">
      <w:pPr>
        <w:rPr>
          <w:rFonts w:ascii="Calibri" w:hAnsi="Calibri" w:cs="Calibri"/>
          <w:smallCaps/>
          <w:sz w:val="22"/>
          <w:szCs w:val="22"/>
        </w:rPr>
      </w:pPr>
    </w:p>
    <w:sectPr w:rsidR="00D205A3" w:rsidSect="000E3C65">
      <w:headerReference w:type="default" r:id="rId10"/>
      <w:footerReference w:type="default" r:id="rId11"/>
      <w:pgSz w:w="12240" w:h="15840"/>
      <w:pgMar w:top="1440" w:right="900" w:bottom="1440" w:left="153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B73F5" w14:textId="77777777" w:rsidR="00B82546" w:rsidRDefault="00B82546" w:rsidP="00175300">
      <w:r>
        <w:separator/>
      </w:r>
    </w:p>
  </w:endnote>
  <w:endnote w:type="continuationSeparator" w:id="0">
    <w:p w14:paraId="5F109D8F" w14:textId="77777777" w:rsidR="00B82546" w:rsidRDefault="00B82546" w:rsidP="00175300">
      <w:r>
        <w:continuationSeparator/>
      </w:r>
    </w:p>
  </w:endnote>
  <w:endnote w:type="continuationNotice" w:id="1">
    <w:p w14:paraId="1C30981D" w14:textId="77777777" w:rsidR="00B82546" w:rsidRDefault="00B825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4B363" w14:textId="77777777" w:rsidR="00204D25" w:rsidRDefault="00204D25" w:rsidP="00204D25"/>
  <w:p w14:paraId="33B291F1" w14:textId="77777777" w:rsidR="00204D25" w:rsidRDefault="00204D25" w:rsidP="00204D25">
    <w:pPr>
      <w:pStyle w:val="Footer"/>
      <w:pBdr>
        <w:top w:val="single" w:sz="18" w:space="1" w:color="CC6C20"/>
      </w:pBdr>
      <w:tabs>
        <w:tab w:val="left" w:pos="9270"/>
      </w:tabs>
      <w:ind w:right="450"/>
      <w:jc w:val="center"/>
      <w:rPr>
        <w:rStyle w:val="PageNumber"/>
        <w:rFonts w:asciiTheme="minorHAnsi" w:hAnsiTheme="minorHAnsi" w:cstheme="minorHAnsi"/>
        <w:b/>
        <w:color w:val="369992"/>
        <w:sz w:val="22"/>
        <w:szCs w:val="22"/>
      </w:rPr>
    </w:pPr>
    <w:r w:rsidRPr="0089678C">
      <w:rPr>
        <w:rFonts w:asciiTheme="minorHAnsi" w:hAnsiTheme="minorHAnsi" w:cstheme="minorHAnsi"/>
        <w:b/>
        <w:color w:val="369992"/>
        <w:sz w:val="22"/>
        <w:szCs w:val="22"/>
      </w:rPr>
      <w:t xml:space="preserve">1020 - Attachment A – Page </w:t>
    </w:r>
    <w:r w:rsidRPr="0089678C">
      <w:rPr>
        <w:rStyle w:val="PageNumber"/>
        <w:rFonts w:asciiTheme="minorHAnsi" w:hAnsiTheme="minorHAnsi" w:cstheme="minorHAnsi"/>
        <w:b/>
        <w:color w:val="369992"/>
        <w:sz w:val="22"/>
        <w:szCs w:val="22"/>
      </w:rPr>
      <w:fldChar w:fldCharType="begin"/>
    </w:r>
    <w:r w:rsidRPr="0089678C">
      <w:rPr>
        <w:rStyle w:val="PageNumber"/>
        <w:rFonts w:asciiTheme="minorHAnsi" w:hAnsiTheme="minorHAnsi" w:cstheme="minorHAnsi"/>
        <w:b/>
        <w:color w:val="369992"/>
        <w:sz w:val="22"/>
        <w:szCs w:val="22"/>
      </w:rPr>
      <w:instrText xml:space="preserve"> PAGE </w:instrText>
    </w:r>
    <w:r w:rsidRPr="0089678C">
      <w:rPr>
        <w:rStyle w:val="PageNumber"/>
        <w:rFonts w:asciiTheme="minorHAnsi" w:hAnsiTheme="minorHAnsi" w:cstheme="minorHAnsi"/>
        <w:b/>
        <w:color w:val="369992"/>
        <w:sz w:val="22"/>
        <w:szCs w:val="22"/>
      </w:rPr>
      <w:fldChar w:fldCharType="separate"/>
    </w:r>
    <w:r>
      <w:rPr>
        <w:rStyle w:val="PageNumber"/>
        <w:rFonts w:asciiTheme="minorHAnsi" w:hAnsiTheme="minorHAnsi" w:cstheme="minorHAnsi"/>
        <w:b/>
        <w:color w:val="369992"/>
        <w:sz w:val="22"/>
        <w:szCs w:val="22"/>
      </w:rPr>
      <w:t>1</w:t>
    </w:r>
    <w:r w:rsidRPr="0089678C">
      <w:rPr>
        <w:rStyle w:val="PageNumber"/>
        <w:rFonts w:asciiTheme="minorHAnsi" w:hAnsiTheme="minorHAnsi" w:cstheme="minorHAnsi"/>
        <w:b/>
        <w:color w:val="369992"/>
        <w:sz w:val="22"/>
        <w:szCs w:val="22"/>
      </w:rPr>
      <w:fldChar w:fldCharType="end"/>
    </w:r>
    <w:r w:rsidRPr="0089678C">
      <w:rPr>
        <w:rStyle w:val="PageNumber"/>
        <w:rFonts w:asciiTheme="minorHAnsi" w:hAnsiTheme="minorHAnsi" w:cstheme="minorHAnsi"/>
        <w:b/>
        <w:color w:val="369992"/>
        <w:sz w:val="22"/>
        <w:szCs w:val="22"/>
      </w:rPr>
      <w:t xml:space="preserve"> of </w:t>
    </w:r>
    <w:r w:rsidRPr="0089678C">
      <w:rPr>
        <w:rStyle w:val="PageNumber"/>
        <w:rFonts w:asciiTheme="minorHAnsi" w:hAnsiTheme="minorHAnsi" w:cstheme="minorHAnsi"/>
        <w:b/>
        <w:color w:val="369992"/>
        <w:sz w:val="22"/>
        <w:szCs w:val="22"/>
      </w:rPr>
      <w:fldChar w:fldCharType="begin"/>
    </w:r>
    <w:r w:rsidRPr="0089678C">
      <w:rPr>
        <w:rStyle w:val="PageNumber"/>
        <w:rFonts w:asciiTheme="minorHAnsi" w:hAnsiTheme="minorHAnsi" w:cstheme="minorHAnsi"/>
        <w:b/>
        <w:color w:val="369992"/>
        <w:sz w:val="22"/>
        <w:szCs w:val="22"/>
      </w:rPr>
      <w:instrText xml:space="preserve"> NUMPAGES </w:instrText>
    </w:r>
    <w:r w:rsidRPr="0089678C">
      <w:rPr>
        <w:rStyle w:val="PageNumber"/>
        <w:rFonts w:asciiTheme="minorHAnsi" w:hAnsiTheme="minorHAnsi" w:cstheme="minorHAnsi"/>
        <w:b/>
        <w:color w:val="369992"/>
        <w:sz w:val="22"/>
        <w:szCs w:val="22"/>
      </w:rPr>
      <w:fldChar w:fldCharType="separate"/>
    </w:r>
    <w:r>
      <w:rPr>
        <w:rStyle w:val="PageNumber"/>
        <w:rFonts w:asciiTheme="minorHAnsi" w:hAnsiTheme="minorHAnsi" w:cstheme="minorHAnsi"/>
        <w:b/>
        <w:color w:val="369992"/>
        <w:sz w:val="22"/>
        <w:szCs w:val="22"/>
      </w:rPr>
      <w:t>1</w:t>
    </w:r>
    <w:r w:rsidRPr="0089678C">
      <w:rPr>
        <w:rStyle w:val="PageNumber"/>
        <w:rFonts w:asciiTheme="minorHAnsi" w:hAnsiTheme="minorHAnsi" w:cstheme="minorHAnsi"/>
        <w:b/>
        <w:color w:val="369992"/>
        <w:sz w:val="22"/>
        <w:szCs w:val="22"/>
      </w:rPr>
      <w:fldChar w:fldCharType="end"/>
    </w:r>
  </w:p>
  <w:p w14:paraId="587AA869" w14:textId="654DF17E" w:rsidR="00204D25" w:rsidRPr="00377887" w:rsidRDefault="00204D25" w:rsidP="00204D25">
    <w:pPr>
      <w:pStyle w:val="Footer"/>
      <w:pBdr>
        <w:top w:val="single" w:sz="18" w:space="1" w:color="CC6C20"/>
      </w:pBdr>
      <w:tabs>
        <w:tab w:val="left" w:pos="9270"/>
      </w:tabs>
      <w:ind w:right="450"/>
      <w:rPr>
        <w:rStyle w:val="PageNumber"/>
        <w:rFonts w:asciiTheme="minorHAnsi" w:hAnsiTheme="minorHAnsi" w:cstheme="minorHAnsi"/>
        <w:bCs/>
        <w:color w:val="369992"/>
        <w:sz w:val="20"/>
      </w:rPr>
    </w:pPr>
    <w:r w:rsidRPr="00377887">
      <w:rPr>
        <w:rStyle w:val="PageNumber"/>
        <w:rFonts w:asciiTheme="minorHAnsi" w:hAnsiTheme="minorHAnsi" w:cstheme="minorHAnsi"/>
        <w:bCs/>
        <w:color w:val="369992"/>
        <w:sz w:val="20"/>
      </w:rPr>
      <w:t xml:space="preserve">Effective Date: </w:t>
    </w:r>
    <w:r w:rsidR="009D68F8">
      <w:rPr>
        <w:rStyle w:val="PageNumber"/>
        <w:rFonts w:asciiTheme="minorHAnsi" w:hAnsiTheme="minorHAnsi" w:cstheme="minorHAnsi"/>
        <w:bCs/>
        <w:color w:val="369992"/>
        <w:sz w:val="20"/>
      </w:rPr>
      <w:t>03/28/25</w:t>
    </w:r>
  </w:p>
  <w:p w14:paraId="661E5CCB" w14:textId="52ABE258" w:rsidR="00567360" w:rsidRPr="00F37A99" w:rsidRDefault="00204D25" w:rsidP="00EA476F">
    <w:pPr>
      <w:pStyle w:val="Footer"/>
      <w:pBdr>
        <w:top w:val="single" w:sz="18" w:space="1" w:color="CC6C20"/>
      </w:pBdr>
      <w:tabs>
        <w:tab w:val="left" w:pos="9270"/>
      </w:tabs>
      <w:ind w:right="450"/>
      <w:rPr>
        <w:smallCaps/>
        <w:sz w:val="16"/>
        <w:szCs w:val="16"/>
      </w:rPr>
    </w:pPr>
    <w:r w:rsidRPr="00377887">
      <w:rPr>
        <w:rStyle w:val="PageNumber"/>
        <w:rFonts w:asciiTheme="minorHAnsi" w:hAnsiTheme="minorHAnsi" w:cstheme="minorHAnsi"/>
        <w:bCs/>
        <w:color w:val="369992"/>
        <w:sz w:val="20"/>
      </w:rPr>
      <w:t xml:space="preserve">Approval Date: </w:t>
    </w:r>
    <w:r w:rsidR="00EA476F">
      <w:rPr>
        <w:rStyle w:val="PageNumber"/>
        <w:rFonts w:asciiTheme="minorHAnsi" w:hAnsiTheme="minorHAnsi" w:cstheme="minorHAnsi"/>
        <w:bCs/>
        <w:color w:val="369992"/>
        <w:sz w:val="20"/>
      </w:rPr>
      <w:t>03/13/25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212E7" w14:textId="77777777" w:rsidR="00B82546" w:rsidRDefault="00B82546" w:rsidP="00175300">
      <w:r>
        <w:separator/>
      </w:r>
    </w:p>
  </w:footnote>
  <w:footnote w:type="continuationSeparator" w:id="0">
    <w:p w14:paraId="5032C3BC" w14:textId="77777777" w:rsidR="00B82546" w:rsidRDefault="00B82546" w:rsidP="00175300">
      <w:r>
        <w:continuationSeparator/>
      </w:r>
    </w:p>
  </w:footnote>
  <w:footnote w:type="continuationNotice" w:id="1">
    <w:p w14:paraId="7F7E5012" w14:textId="77777777" w:rsidR="00B82546" w:rsidRDefault="00B825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4A0" w:firstRow="1" w:lastRow="0" w:firstColumn="1" w:lastColumn="0" w:noHBand="0" w:noVBand="1"/>
    </w:tblPr>
    <w:tblGrid>
      <w:gridCol w:w="3585"/>
      <w:gridCol w:w="5775"/>
    </w:tblGrid>
    <w:tr w:rsidR="00596B7B" w:rsidRPr="00847B31" w14:paraId="1C0A3169" w14:textId="77777777" w:rsidTr="00354459">
      <w:trPr>
        <w:trHeight w:val="630"/>
      </w:trPr>
      <w:tc>
        <w:tcPr>
          <w:tcW w:w="3276" w:type="dxa"/>
          <w:vMerge w:val="restart"/>
          <w:shd w:val="clear" w:color="auto" w:fill="auto"/>
          <w:vAlign w:val="center"/>
        </w:tcPr>
        <w:p w14:paraId="54F4302B" w14:textId="77777777" w:rsidR="00596B7B" w:rsidRPr="00847B31" w:rsidRDefault="00596B7B" w:rsidP="00596B7B">
          <w:pPr>
            <w:rPr>
              <w:smallCaps/>
              <w:szCs w:val="24"/>
              <w:highlight w:val="cyan"/>
            </w:rPr>
          </w:pPr>
          <w:r>
            <w:rPr>
              <w:noProof/>
            </w:rPr>
            <w:drawing>
              <wp:inline distT="0" distB="0" distL="0" distR="0" wp14:anchorId="61C30E72" wp14:editId="130E1AC3">
                <wp:extent cx="2139315" cy="793750"/>
                <wp:effectExtent l="0" t="0" r="0" b="0"/>
                <wp:docPr id="59720523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67685"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93750"/>
                        </a:xfrm>
                        <a:prstGeom prst="rect">
                          <a:avLst/>
                        </a:prstGeom>
                        <a:noFill/>
                        <a:ln>
                          <a:noFill/>
                        </a:ln>
                      </pic:spPr>
                    </pic:pic>
                  </a:graphicData>
                </a:graphic>
              </wp:inline>
            </w:drawing>
          </w:r>
        </w:p>
      </w:tc>
      <w:tc>
        <w:tcPr>
          <w:tcW w:w="5982" w:type="dxa"/>
          <w:tcBorders>
            <w:bottom w:val="single" w:sz="18" w:space="0" w:color="CC6C20"/>
          </w:tcBorders>
          <w:shd w:val="clear" w:color="auto" w:fill="auto"/>
          <w:vAlign w:val="bottom"/>
        </w:tcPr>
        <w:p w14:paraId="36E8CCEB" w14:textId="77777777" w:rsidR="00596B7B" w:rsidRPr="0051321A" w:rsidRDefault="00596B7B" w:rsidP="00596B7B">
          <w:pPr>
            <w:jc w:val="center"/>
            <w:rPr>
              <w:rFonts w:asciiTheme="minorHAnsi" w:hAnsiTheme="minorHAnsi" w:cstheme="minorHAnsi"/>
              <w:b/>
              <w:caps/>
              <w:color w:val="369992"/>
              <w:sz w:val="22"/>
              <w:szCs w:val="22"/>
            </w:rPr>
          </w:pPr>
          <w:r w:rsidRPr="0051321A">
            <w:rPr>
              <w:rFonts w:asciiTheme="minorHAnsi" w:hAnsiTheme="minorHAnsi" w:cstheme="minorHAnsi"/>
              <w:b/>
              <w:caps/>
              <w:color w:val="369992"/>
              <w:sz w:val="22"/>
              <w:szCs w:val="22"/>
            </w:rPr>
            <w:t xml:space="preserve">AHCCCS </w:t>
          </w:r>
          <w:r>
            <w:rPr>
              <w:rFonts w:asciiTheme="minorHAnsi" w:hAnsiTheme="minorHAnsi" w:cstheme="minorHAnsi"/>
              <w:b/>
              <w:caps/>
              <w:color w:val="369992"/>
              <w:sz w:val="22"/>
              <w:szCs w:val="22"/>
            </w:rPr>
            <w:t>MEDICAL POLICY</w:t>
          </w:r>
          <w:r w:rsidRPr="0051321A">
            <w:rPr>
              <w:rFonts w:asciiTheme="minorHAnsi" w:hAnsiTheme="minorHAnsi" w:cstheme="minorHAnsi"/>
              <w:b/>
              <w:caps/>
              <w:color w:val="369992"/>
              <w:sz w:val="22"/>
              <w:szCs w:val="22"/>
            </w:rPr>
            <w:t xml:space="preserve"> Manual</w:t>
          </w:r>
        </w:p>
      </w:tc>
    </w:tr>
    <w:tr w:rsidR="00596B7B" w:rsidRPr="00847B31" w14:paraId="59E5D902" w14:textId="77777777" w:rsidTr="00354459">
      <w:tc>
        <w:tcPr>
          <w:tcW w:w="3276" w:type="dxa"/>
          <w:vMerge/>
          <w:shd w:val="clear" w:color="auto" w:fill="auto"/>
        </w:tcPr>
        <w:p w14:paraId="4E163B0C" w14:textId="77777777" w:rsidR="00596B7B" w:rsidRPr="00847B31" w:rsidRDefault="00596B7B" w:rsidP="00596B7B">
          <w:pPr>
            <w:rPr>
              <w:smallCaps/>
              <w:szCs w:val="24"/>
              <w:highlight w:val="cyan"/>
            </w:rPr>
          </w:pPr>
        </w:p>
      </w:tc>
      <w:tc>
        <w:tcPr>
          <w:tcW w:w="5982" w:type="dxa"/>
          <w:tcBorders>
            <w:top w:val="single" w:sz="18" w:space="0" w:color="CC6C20"/>
          </w:tcBorders>
          <w:shd w:val="clear" w:color="auto" w:fill="auto"/>
        </w:tcPr>
        <w:p w14:paraId="45E41426" w14:textId="0E9ABE7F" w:rsidR="00596B7B" w:rsidRPr="0051321A" w:rsidRDefault="00596B7B" w:rsidP="00596B7B">
          <w:pPr>
            <w:keepNext/>
            <w:tabs>
              <w:tab w:val="left" w:pos="720"/>
            </w:tabs>
            <w:jc w:val="center"/>
            <w:outlineLvl w:val="0"/>
            <w:rPr>
              <w:rFonts w:asciiTheme="minorHAnsi" w:hAnsiTheme="minorHAnsi" w:cstheme="minorHAnsi"/>
              <w:b/>
              <w:caps/>
              <w:color w:val="369992"/>
              <w:kern w:val="28"/>
              <w:sz w:val="22"/>
              <w:szCs w:val="22"/>
            </w:rPr>
          </w:pPr>
          <w:r w:rsidRPr="0051321A">
            <w:rPr>
              <w:rFonts w:asciiTheme="minorHAnsi" w:hAnsiTheme="minorHAnsi" w:cstheme="minorHAnsi"/>
              <w:b/>
              <w:caps/>
              <w:color w:val="369992"/>
              <w:kern w:val="28"/>
              <w:sz w:val="22"/>
              <w:szCs w:val="22"/>
            </w:rPr>
            <w:t xml:space="preserve">Policy </w:t>
          </w:r>
          <w:r>
            <w:rPr>
              <w:rFonts w:asciiTheme="minorHAnsi" w:hAnsiTheme="minorHAnsi" w:cstheme="minorHAnsi"/>
              <w:b/>
              <w:caps/>
              <w:color w:val="369992"/>
              <w:kern w:val="28"/>
              <w:sz w:val="22"/>
              <w:szCs w:val="22"/>
            </w:rPr>
            <w:t>1020</w:t>
          </w:r>
          <w:r w:rsidRPr="0051321A">
            <w:rPr>
              <w:rFonts w:asciiTheme="minorHAnsi" w:hAnsiTheme="minorHAnsi" w:cstheme="minorHAnsi"/>
              <w:b/>
              <w:caps/>
              <w:color w:val="369992"/>
              <w:kern w:val="28"/>
              <w:sz w:val="22"/>
              <w:szCs w:val="22"/>
            </w:rPr>
            <w:t xml:space="preserve"> - Attachment </w:t>
          </w:r>
          <w:r>
            <w:rPr>
              <w:rFonts w:asciiTheme="minorHAnsi" w:hAnsiTheme="minorHAnsi" w:cstheme="minorHAnsi"/>
              <w:b/>
              <w:caps/>
              <w:color w:val="369992"/>
              <w:kern w:val="28"/>
              <w:sz w:val="22"/>
              <w:szCs w:val="22"/>
            </w:rPr>
            <w:t>A</w:t>
          </w:r>
          <w:r w:rsidRPr="0051321A">
            <w:rPr>
              <w:rFonts w:asciiTheme="minorHAnsi" w:hAnsiTheme="minorHAnsi" w:cstheme="minorHAnsi"/>
              <w:b/>
              <w:caps/>
              <w:color w:val="369992"/>
              <w:kern w:val="28"/>
              <w:sz w:val="22"/>
              <w:szCs w:val="22"/>
            </w:rPr>
            <w:t xml:space="preserve"> </w:t>
          </w:r>
          <w:r>
            <w:rPr>
              <w:rFonts w:asciiTheme="minorHAnsi" w:hAnsiTheme="minorHAnsi" w:cstheme="minorHAnsi"/>
              <w:b/>
              <w:caps/>
              <w:color w:val="369992"/>
              <w:kern w:val="28"/>
              <w:sz w:val="22"/>
              <w:szCs w:val="22"/>
            </w:rPr>
            <w:t>–</w:t>
          </w:r>
          <w:r w:rsidRPr="00484070">
            <w:rPr>
              <w:rFonts w:asciiTheme="minorHAnsi" w:hAnsiTheme="minorHAnsi" w:cstheme="minorHAnsi"/>
              <w:b/>
              <w:caps/>
              <w:color w:val="369992"/>
              <w:kern w:val="28"/>
              <w:sz w:val="22"/>
              <w:szCs w:val="22"/>
            </w:rPr>
            <w:t xml:space="preserve">INPATIENT HOSPITAL </w:t>
          </w:r>
          <w:r w:rsidR="00E57D4D">
            <w:rPr>
              <w:rFonts w:asciiTheme="minorHAnsi" w:hAnsiTheme="minorHAnsi" w:cstheme="minorHAnsi"/>
              <w:b/>
              <w:caps/>
              <w:color w:val="369992"/>
              <w:kern w:val="28"/>
              <w:sz w:val="22"/>
              <w:szCs w:val="22"/>
            </w:rPr>
            <w:t>Showings Report</w:t>
          </w:r>
          <w:r w:rsidRPr="00484070">
            <w:rPr>
              <w:rFonts w:asciiTheme="minorHAnsi" w:hAnsiTheme="minorHAnsi" w:cstheme="minorHAnsi"/>
              <w:b/>
              <w:caps/>
              <w:color w:val="369992"/>
              <w:kern w:val="28"/>
              <w:sz w:val="22"/>
              <w:szCs w:val="22"/>
            </w:rPr>
            <w:t xml:space="preserve"> ATTESTATION FORM</w:t>
          </w:r>
        </w:p>
      </w:tc>
    </w:tr>
  </w:tbl>
  <w:p w14:paraId="26107157" w14:textId="6D64D4FC" w:rsidR="00175300" w:rsidRPr="005469B1" w:rsidRDefault="00175300" w:rsidP="00554F95">
    <w:pPr>
      <w:pStyle w:val="Header"/>
      <w:jc w:val="left"/>
      <w:rPr>
        <w:sz w:val="6"/>
        <w:szCs w:val="6"/>
      </w:rPr>
    </w:pPr>
    <w:r w:rsidRPr="00693CD6">
      <w:rPr>
        <w:i/>
        <w:iCs/>
        <w:sz w:val="16"/>
      </w:rPr>
      <w:t xml:space="preserve">                                                                                                    </w:t>
    </w:r>
    <w:r w:rsidR="005469B1">
      <w:rPr>
        <w:i/>
        <w:iCs/>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00"/>
    <w:rsid w:val="000000B6"/>
    <w:rsid w:val="00003969"/>
    <w:rsid w:val="0000520C"/>
    <w:rsid w:val="0003304C"/>
    <w:rsid w:val="00037975"/>
    <w:rsid w:val="000417DA"/>
    <w:rsid w:val="00043E72"/>
    <w:rsid w:val="000524C3"/>
    <w:rsid w:val="00065086"/>
    <w:rsid w:val="0007075B"/>
    <w:rsid w:val="00070C03"/>
    <w:rsid w:val="0007157A"/>
    <w:rsid w:val="00077A09"/>
    <w:rsid w:val="000842E8"/>
    <w:rsid w:val="00085597"/>
    <w:rsid w:val="00090FE0"/>
    <w:rsid w:val="00097828"/>
    <w:rsid w:val="000A13B8"/>
    <w:rsid w:val="000B379D"/>
    <w:rsid w:val="000C1CEF"/>
    <w:rsid w:val="000C3ECA"/>
    <w:rsid w:val="000C42F0"/>
    <w:rsid w:val="000C5B4B"/>
    <w:rsid w:val="000C7D5C"/>
    <w:rsid w:val="000D5C76"/>
    <w:rsid w:val="000E3C65"/>
    <w:rsid w:val="000E515D"/>
    <w:rsid w:val="000F20EA"/>
    <w:rsid w:val="000F697C"/>
    <w:rsid w:val="000F6A00"/>
    <w:rsid w:val="00104DC4"/>
    <w:rsid w:val="00106AD9"/>
    <w:rsid w:val="00106E10"/>
    <w:rsid w:val="00113228"/>
    <w:rsid w:val="0012020B"/>
    <w:rsid w:val="00122343"/>
    <w:rsid w:val="0012555E"/>
    <w:rsid w:val="00133D70"/>
    <w:rsid w:val="00135F93"/>
    <w:rsid w:val="00141EA4"/>
    <w:rsid w:val="001455F3"/>
    <w:rsid w:val="00146BEC"/>
    <w:rsid w:val="00147F7B"/>
    <w:rsid w:val="00150460"/>
    <w:rsid w:val="00150E98"/>
    <w:rsid w:val="0015249C"/>
    <w:rsid w:val="00156557"/>
    <w:rsid w:val="001567E6"/>
    <w:rsid w:val="00156E85"/>
    <w:rsid w:val="001608F4"/>
    <w:rsid w:val="00165181"/>
    <w:rsid w:val="00166331"/>
    <w:rsid w:val="00175300"/>
    <w:rsid w:val="0018071D"/>
    <w:rsid w:val="00184159"/>
    <w:rsid w:val="001847E6"/>
    <w:rsid w:val="00185784"/>
    <w:rsid w:val="001917C4"/>
    <w:rsid w:val="001926B4"/>
    <w:rsid w:val="001930C5"/>
    <w:rsid w:val="001A02FC"/>
    <w:rsid w:val="001A33BE"/>
    <w:rsid w:val="001A65CA"/>
    <w:rsid w:val="001A77F1"/>
    <w:rsid w:val="001B689D"/>
    <w:rsid w:val="001C0F4C"/>
    <w:rsid w:val="001C26D7"/>
    <w:rsid w:val="001D1402"/>
    <w:rsid w:val="001D4F3C"/>
    <w:rsid w:val="001E059A"/>
    <w:rsid w:val="001E1B82"/>
    <w:rsid w:val="001E36FC"/>
    <w:rsid w:val="001E5556"/>
    <w:rsid w:val="001F360E"/>
    <w:rsid w:val="001F75B6"/>
    <w:rsid w:val="00204B64"/>
    <w:rsid w:val="00204D25"/>
    <w:rsid w:val="0020622B"/>
    <w:rsid w:val="0020709D"/>
    <w:rsid w:val="00213EE3"/>
    <w:rsid w:val="00214E6B"/>
    <w:rsid w:val="00215C59"/>
    <w:rsid w:val="00224F17"/>
    <w:rsid w:val="0022590D"/>
    <w:rsid w:val="002321CC"/>
    <w:rsid w:val="00232C58"/>
    <w:rsid w:val="00237DCF"/>
    <w:rsid w:val="00244EEE"/>
    <w:rsid w:val="00250646"/>
    <w:rsid w:val="00251B8A"/>
    <w:rsid w:val="00271DA4"/>
    <w:rsid w:val="00272699"/>
    <w:rsid w:val="00276B71"/>
    <w:rsid w:val="00283214"/>
    <w:rsid w:val="00283C2F"/>
    <w:rsid w:val="00285D36"/>
    <w:rsid w:val="0028629D"/>
    <w:rsid w:val="0028723D"/>
    <w:rsid w:val="0029703B"/>
    <w:rsid w:val="002A0EFD"/>
    <w:rsid w:val="002A2B19"/>
    <w:rsid w:val="002A326A"/>
    <w:rsid w:val="002A585F"/>
    <w:rsid w:val="002B1406"/>
    <w:rsid w:val="002B429B"/>
    <w:rsid w:val="002B7D8F"/>
    <w:rsid w:val="002C22F8"/>
    <w:rsid w:val="002D1753"/>
    <w:rsid w:val="002D1D03"/>
    <w:rsid w:val="002D3688"/>
    <w:rsid w:val="002E065A"/>
    <w:rsid w:val="002E5252"/>
    <w:rsid w:val="002F46C1"/>
    <w:rsid w:val="002F65E1"/>
    <w:rsid w:val="002F6E7E"/>
    <w:rsid w:val="002F7D56"/>
    <w:rsid w:val="003032D0"/>
    <w:rsid w:val="00304ECC"/>
    <w:rsid w:val="00307A2A"/>
    <w:rsid w:val="00315144"/>
    <w:rsid w:val="003152E4"/>
    <w:rsid w:val="0031720A"/>
    <w:rsid w:val="0032492E"/>
    <w:rsid w:val="003353A7"/>
    <w:rsid w:val="00341C7B"/>
    <w:rsid w:val="00342ED8"/>
    <w:rsid w:val="0034506C"/>
    <w:rsid w:val="003505EE"/>
    <w:rsid w:val="0035096D"/>
    <w:rsid w:val="00354459"/>
    <w:rsid w:val="00364A07"/>
    <w:rsid w:val="00364AEE"/>
    <w:rsid w:val="00366964"/>
    <w:rsid w:val="0036732B"/>
    <w:rsid w:val="003715B7"/>
    <w:rsid w:val="00371B8F"/>
    <w:rsid w:val="00377887"/>
    <w:rsid w:val="00380D97"/>
    <w:rsid w:val="003840F5"/>
    <w:rsid w:val="00393A56"/>
    <w:rsid w:val="003960FD"/>
    <w:rsid w:val="00396773"/>
    <w:rsid w:val="003A164B"/>
    <w:rsid w:val="003A2A7D"/>
    <w:rsid w:val="003A59A1"/>
    <w:rsid w:val="003B5317"/>
    <w:rsid w:val="003B6ACB"/>
    <w:rsid w:val="003B7ED9"/>
    <w:rsid w:val="003C20A1"/>
    <w:rsid w:val="003C2B54"/>
    <w:rsid w:val="003C6BDA"/>
    <w:rsid w:val="003D1773"/>
    <w:rsid w:val="003D3A3A"/>
    <w:rsid w:val="003D4096"/>
    <w:rsid w:val="003D750A"/>
    <w:rsid w:val="003D7ACC"/>
    <w:rsid w:val="003E58D4"/>
    <w:rsid w:val="003E6711"/>
    <w:rsid w:val="003E683C"/>
    <w:rsid w:val="003E68C2"/>
    <w:rsid w:val="00404DF2"/>
    <w:rsid w:val="00407254"/>
    <w:rsid w:val="00423A7B"/>
    <w:rsid w:val="00427FA3"/>
    <w:rsid w:val="00433043"/>
    <w:rsid w:val="00433EFE"/>
    <w:rsid w:val="00441FD7"/>
    <w:rsid w:val="00442267"/>
    <w:rsid w:val="00442B4B"/>
    <w:rsid w:val="00446A52"/>
    <w:rsid w:val="00447842"/>
    <w:rsid w:val="00447DCB"/>
    <w:rsid w:val="00451810"/>
    <w:rsid w:val="0047568E"/>
    <w:rsid w:val="00483A57"/>
    <w:rsid w:val="00484070"/>
    <w:rsid w:val="00485126"/>
    <w:rsid w:val="00485DD8"/>
    <w:rsid w:val="004917B0"/>
    <w:rsid w:val="00491B88"/>
    <w:rsid w:val="004936F3"/>
    <w:rsid w:val="004A0165"/>
    <w:rsid w:val="004A1B78"/>
    <w:rsid w:val="004A4488"/>
    <w:rsid w:val="004A561B"/>
    <w:rsid w:val="004B3394"/>
    <w:rsid w:val="004B70D7"/>
    <w:rsid w:val="004C164D"/>
    <w:rsid w:val="004C34B8"/>
    <w:rsid w:val="004C573B"/>
    <w:rsid w:val="004D6E86"/>
    <w:rsid w:val="004E19A4"/>
    <w:rsid w:val="004F20BF"/>
    <w:rsid w:val="004F5846"/>
    <w:rsid w:val="004F6F38"/>
    <w:rsid w:val="005049E2"/>
    <w:rsid w:val="00505CBA"/>
    <w:rsid w:val="00516866"/>
    <w:rsid w:val="00516A20"/>
    <w:rsid w:val="0052027A"/>
    <w:rsid w:val="00521362"/>
    <w:rsid w:val="00525155"/>
    <w:rsid w:val="00530F38"/>
    <w:rsid w:val="00531E5B"/>
    <w:rsid w:val="00533119"/>
    <w:rsid w:val="00536DAE"/>
    <w:rsid w:val="005411AB"/>
    <w:rsid w:val="00541C22"/>
    <w:rsid w:val="005464FB"/>
    <w:rsid w:val="005469B1"/>
    <w:rsid w:val="0055075C"/>
    <w:rsid w:val="00552654"/>
    <w:rsid w:val="00554F95"/>
    <w:rsid w:val="00556105"/>
    <w:rsid w:val="00567360"/>
    <w:rsid w:val="005717E6"/>
    <w:rsid w:val="0057497F"/>
    <w:rsid w:val="00581796"/>
    <w:rsid w:val="00587496"/>
    <w:rsid w:val="00591C6B"/>
    <w:rsid w:val="00592BCF"/>
    <w:rsid w:val="00596B7B"/>
    <w:rsid w:val="005A37E1"/>
    <w:rsid w:val="005A6B34"/>
    <w:rsid w:val="005A6F68"/>
    <w:rsid w:val="005A764A"/>
    <w:rsid w:val="005B1F1C"/>
    <w:rsid w:val="005B459C"/>
    <w:rsid w:val="005C4CF3"/>
    <w:rsid w:val="005D2425"/>
    <w:rsid w:val="005D302C"/>
    <w:rsid w:val="005D6098"/>
    <w:rsid w:val="005E3486"/>
    <w:rsid w:val="005E4A93"/>
    <w:rsid w:val="005F1874"/>
    <w:rsid w:val="005F33BE"/>
    <w:rsid w:val="00601E86"/>
    <w:rsid w:val="00603E68"/>
    <w:rsid w:val="006044CF"/>
    <w:rsid w:val="00610189"/>
    <w:rsid w:val="00631423"/>
    <w:rsid w:val="00636313"/>
    <w:rsid w:val="00642FD8"/>
    <w:rsid w:val="00645494"/>
    <w:rsid w:val="006602A7"/>
    <w:rsid w:val="0066700D"/>
    <w:rsid w:val="006941F9"/>
    <w:rsid w:val="006948EE"/>
    <w:rsid w:val="00697155"/>
    <w:rsid w:val="006A7A90"/>
    <w:rsid w:val="006B01C4"/>
    <w:rsid w:val="006B14F4"/>
    <w:rsid w:val="006B2389"/>
    <w:rsid w:val="006B52C1"/>
    <w:rsid w:val="006B6C19"/>
    <w:rsid w:val="006C2ACD"/>
    <w:rsid w:val="006C7903"/>
    <w:rsid w:val="006D2C83"/>
    <w:rsid w:val="006D59AB"/>
    <w:rsid w:val="006E5CD8"/>
    <w:rsid w:val="006E6027"/>
    <w:rsid w:val="006F3A6A"/>
    <w:rsid w:val="006F59E5"/>
    <w:rsid w:val="00702B25"/>
    <w:rsid w:val="00710FEC"/>
    <w:rsid w:val="00722B45"/>
    <w:rsid w:val="00724C74"/>
    <w:rsid w:val="00732B2A"/>
    <w:rsid w:val="00736206"/>
    <w:rsid w:val="0074320F"/>
    <w:rsid w:val="00746E98"/>
    <w:rsid w:val="007519CE"/>
    <w:rsid w:val="00751DF8"/>
    <w:rsid w:val="007549B7"/>
    <w:rsid w:val="0076534C"/>
    <w:rsid w:val="00776EB8"/>
    <w:rsid w:val="0078198C"/>
    <w:rsid w:val="00787C57"/>
    <w:rsid w:val="0079487C"/>
    <w:rsid w:val="00797FC0"/>
    <w:rsid w:val="007C6835"/>
    <w:rsid w:val="007C7C2C"/>
    <w:rsid w:val="007D369E"/>
    <w:rsid w:val="007D6585"/>
    <w:rsid w:val="007E3C5B"/>
    <w:rsid w:val="007E7A42"/>
    <w:rsid w:val="00800DF2"/>
    <w:rsid w:val="00805FF9"/>
    <w:rsid w:val="00807DCE"/>
    <w:rsid w:val="008106FA"/>
    <w:rsid w:val="00815495"/>
    <w:rsid w:val="00817340"/>
    <w:rsid w:val="00827807"/>
    <w:rsid w:val="008352C7"/>
    <w:rsid w:val="00840908"/>
    <w:rsid w:val="00840F4F"/>
    <w:rsid w:val="008410B1"/>
    <w:rsid w:val="00841C90"/>
    <w:rsid w:val="008464B4"/>
    <w:rsid w:val="008467FA"/>
    <w:rsid w:val="00850143"/>
    <w:rsid w:val="00850229"/>
    <w:rsid w:val="0085667D"/>
    <w:rsid w:val="008626E9"/>
    <w:rsid w:val="008639BE"/>
    <w:rsid w:val="008705D7"/>
    <w:rsid w:val="0087268C"/>
    <w:rsid w:val="00875AAA"/>
    <w:rsid w:val="00882691"/>
    <w:rsid w:val="00892CCA"/>
    <w:rsid w:val="00894C45"/>
    <w:rsid w:val="008975A9"/>
    <w:rsid w:val="008A5DB6"/>
    <w:rsid w:val="008B087C"/>
    <w:rsid w:val="008B1719"/>
    <w:rsid w:val="008B20E6"/>
    <w:rsid w:val="008B798D"/>
    <w:rsid w:val="008B7A9A"/>
    <w:rsid w:val="008B7DEA"/>
    <w:rsid w:val="008C65AE"/>
    <w:rsid w:val="008C675D"/>
    <w:rsid w:val="0090185B"/>
    <w:rsid w:val="009044C0"/>
    <w:rsid w:val="0090515C"/>
    <w:rsid w:val="0090695D"/>
    <w:rsid w:val="0091059B"/>
    <w:rsid w:val="00911B66"/>
    <w:rsid w:val="00915C25"/>
    <w:rsid w:val="009260B6"/>
    <w:rsid w:val="009301D6"/>
    <w:rsid w:val="009355C7"/>
    <w:rsid w:val="0094107B"/>
    <w:rsid w:val="009507C7"/>
    <w:rsid w:val="009512C6"/>
    <w:rsid w:val="0096438F"/>
    <w:rsid w:val="00965EDF"/>
    <w:rsid w:val="00966722"/>
    <w:rsid w:val="009714A0"/>
    <w:rsid w:val="00972985"/>
    <w:rsid w:val="00974B52"/>
    <w:rsid w:val="009805B5"/>
    <w:rsid w:val="00985106"/>
    <w:rsid w:val="00986666"/>
    <w:rsid w:val="00986F44"/>
    <w:rsid w:val="009926FB"/>
    <w:rsid w:val="009A0CA6"/>
    <w:rsid w:val="009A124E"/>
    <w:rsid w:val="009A433B"/>
    <w:rsid w:val="009B0A2C"/>
    <w:rsid w:val="009B1BC9"/>
    <w:rsid w:val="009B4A03"/>
    <w:rsid w:val="009C3336"/>
    <w:rsid w:val="009C357A"/>
    <w:rsid w:val="009C7E03"/>
    <w:rsid w:val="009D0101"/>
    <w:rsid w:val="009D68F8"/>
    <w:rsid w:val="009E452C"/>
    <w:rsid w:val="009E6648"/>
    <w:rsid w:val="009E7DDB"/>
    <w:rsid w:val="009F2289"/>
    <w:rsid w:val="00A0269E"/>
    <w:rsid w:val="00A1478B"/>
    <w:rsid w:val="00A16F2E"/>
    <w:rsid w:val="00A2083D"/>
    <w:rsid w:val="00A22B41"/>
    <w:rsid w:val="00A3407E"/>
    <w:rsid w:val="00A37C5D"/>
    <w:rsid w:val="00A53C26"/>
    <w:rsid w:val="00A55308"/>
    <w:rsid w:val="00A55791"/>
    <w:rsid w:val="00A5639C"/>
    <w:rsid w:val="00A648F3"/>
    <w:rsid w:val="00A70A5F"/>
    <w:rsid w:val="00A83420"/>
    <w:rsid w:val="00A843B8"/>
    <w:rsid w:val="00AA1178"/>
    <w:rsid w:val="00AA2C6F"/>
    <w:rsid w:val="00AA7548"/>
    <w:rsid w:val="00AB4AA4"/>
    <w:rsid w:val="00AC1743"/>
    <w:rsid w:val="00AC4CE0"/>
    <w:rsid w:val="00AD35FA"/>
    <w:rsid w:val="00AD75EE"/>
    <w:rsid w:val="00AE1F64"/>
    <w:rsid w:val="00AF5134"/>
    <w:rsid w:val="00AF5485"/>
    <w:rsid w:val="00AF7613"/>
    <w:rsid w:val="00AF7D50"/>
    <w:rsid w:val="00B02348"/>
    <w:rsid w:val="00B11676"/>
    <w:rsid w:val="00B25A38"/>
    <w:rsid w:val="00B26824"/>
    <w:rsid w:val="00B2740D"/>
    <w:rsid w:val="00B32863"/>
    <w:rsid w:val="00B33777"/>
    <w:rsid w:val="00B33988"/>
    <w:rsid w:val="00B34A86"/>
    <w:rsid w:val="00B34BF3"/>
    <w:rsid w:val="00B35EE4"/>
    <w:rsid w:val="00B42E34"/>
    <w:rsid w:val="00B46F97"/>
    <w:rsid w:val="00B549AD"/>
    <w:rsid w:val="00B5745A"/>
    <w:rsid w:val="00B71175"/>
    <w:rsid w:val="00B716B6"/>
    <w:rsid w:val="00B76C3F"/>
    <w:rsid w:val="00B81ED7"/>
    <w:rsid w:val="00B82546"/>
    <w:rsid w:val="00B825D3"/>
    <w:rsid w:val="00B83A0D"/>
    <w:rsid w:val="00B93463"/>
    <w:rsid w:val="00B948D6"/>
    <w:rsid w:val="00B96F07"/>
    <w:rsid w:val="00BA72CD"/>
    <w:rsid w:val="00BB0EBE"/>
    <w:rsid w:val="00BB3919"/>
    <w:rsid w:val="00BB4D9E"/>
    <w:rsid w:val="00BB7945"/>
    <w:rsid w:val="00BC6B9D"/>
    <w:rsid w:val="00BD3754"/>
    <w:rsid w:val="00BD415D"/>
    <w:rsid w:val="00BD5298"/>
    <w:rsid w:val="00BD6AB9"/>
    <w:rsid w:val="00BD7645"/>
    <w:rsid w:val="00BE1870"/>
    <w:rsid w:val="00BF10C2"/>
    <w:rsid w:val="00BF1571"/>
    <w:rsid w:val="00BF5623"/>
    <w:rsid w:val="00C01737"/>
    <w:rsid w:val="00C07EFD"/>
    <w:rsid w:val="00C13972"/>
    <w:rsid w:val="00C14085"/>
    <w:rsid w:val="00C15BAB"/>
    <w:rsid w:val="00C1796C"/>
    <w:rsid w:val="00C20668"/>
    <w:rsid w:val="00C20F7B"/>
    <w:rsid w:val="00C2229B"/>
    <w:rsid w:val="00C2475D"/>
    <w:rsid w:val="00C24A5D"/>
    <w:rsid w:val="00C27F24"/>
    <w:rsid w:val="00C338B3"/>
    <w:rsid w:val="00C36144"/>
    <w:rsid w:val="00C37B16"/>
    <w:rsid w:val="00C43209"/>
    <w:rsid w:val="00C5009A"/>
    <w:rsid w:val="00C54172"/>
    <w:rsid w:val="00C60F51"/>
    <w:rsid w:val="00C668D1"/>
    <w:rsid w:val="00C70ACB"/>
    <w:rsid w:val="00C72FFF"/>
    <w:rsid w:val="00C7418D"/>
    <w:rsid w:val="00C74294"/>
    <w:rsid w:val="00C832F4"/>
    <w:rsid w:val="00C84098"/>
    <w:rsid w:val="00C85291"/>
    <w:rsid w:val="00C92236"/>
    <w:rsid w:val="00C92441"/>
    <w:rsid w:val="00C924C3"/>
    <w:rsid w:val="00C96AA1"/>
    <w:rsid w:val="00CA2C18"/>
    <w:rsid w:val="00CA68F2"/>
    <w:rsid w:val="00CB2D4F"/>
    <w:rsid w:val="00CB364D"/>
    <w:rsid w:val="00CB4B5B"/>
    <w:rsid w:val="00CB66C9"/>
    <w:rsid w:val="00CB6F99"/>
    <w:rsid w:val="00CB6FAB"/>
    <w:rsid w:val="00CD486B"/>
    <w:rsid w:val="00CD521D"/>
    <w:rsid w:val="00CD59D3"/>
    <w:rsid w:val="00CE4340"/>
    <w:rsid w:val="00CE5B11"/>
    <w:rsid w:val="00CE7C61"/>
    <w:rsid w:val="00CF5109"/>
    <w:rsid w:val="00CF7727"/>
    <w:rsid w:val="00D076DD"/>
    <w:rsid w:val="00D15FC8"/>
    <w:rsid w:val="00D205A3"/>
    <w:rsid w:val="00D214E4"/>
    <w:rsid w:val="00D2253B"/>
    <w:rsid w:val="00D25CA0"/>
    <w:rsid w:val="00D32B17"/>
    <w:rsid w:val="00D3348F"/>
    <w:rsid w:val="00D36558"/>
    <w:rsid w:val="00D4153D"/>
    <w:rsid w:val="00D52B0D"/>
    <w:rsid w:val="00D52B39"/>
    <w:rsid w:val="00D54EB6"/>
    <w:rsid w:val="00D6028E"/>
    <w:rsid w:val="00D64B08"/>
    <w:rsid w:val="00D66AB8"/>
    <w:rsid w:val="00D71BB9"/>
    <w:rsid w:val="00D81A2E"/>
    <w:rsid w:val="00D857EB"/>
    <w:rsid w:val="00D860E0"/>
    <w:rsid w:val="00DA0BB4"/>
    <w:rsid w:val="00DA33B4"/>
    <w:rsid w:val="00DA6D03"/>
    <w:rsid w:val="00DB55A7"/>
    <w:rsid w:val="00DC1485"/>
    <w:rsid w:val="00DC437C"/>
    <w:rsid w:val="00DC4D3D"/>
    <w:rsid w:val="00DC52C9"/>
    <w:rsid w:val="00DD075F"/>
    <w:rsid w:val="00DD0A37"/>
    <w:rsid w:val="00DE3332"/>
    <w:rsid w:val="00DE7585"/>
    <w:rsid w:val="00DE777E"/>
    <w:rsid w:val="00E10362"/>
    <w:rsid w:val="00E104DE"/>
    <w:rsid w:val="00E105ED"/>
    <w:rsid w:val="00E11ECB"/>
    <w:rsid w:val="00E14D14"/>
    <w:rsid w:val="00E14EE7"/>
    <w:rsid w:val="00E22A07"/>
    <w:rsid w:val="00E24615"/>
    <w:rsid w:val="00E34762"/>
    <w:rsid w:val="00E40416"/>
    <w:rsid w:val="00E43937"/>
    <w:rsid w:val="00E451CF"/>
    <w:rsid w:val="00E45858"/>
    <w:rsid w:val="00E478E1"/>
    <w:rsid w:val="00E479AA"/>
    <w:rsid w:val="00E5184E"/>
    <w:rsid w:val="00E54B65"/>
    <w:rsid w:val="00E57D4D"/>
    <w:rsid w:val="00E627A7"/>
    <w:rsid w:val="00E72A6A"/>
    <w:rsid w:val="00E73C08"/>
    <w:rsid w:val="00E832C0"/>
    <w:rsid w:val="00E96879"/>
    <w:rsid w:val="00E97ADF"/>
    <w:rsid w:val="00EA22F2"/>
    <w:rsid w:val="00EA476F"/>
    <w:rsid w:val="00EA49B2"/>
    <w:rsid w:val="00EB1830"/>
    <w:rsid w:val="00EB6D76"/>
    <w:rsid w:val="00EB7480"/>
    <w:rsid w:val="00EC2B17"/>
    <w:rsid w:val="00EC5AF8"/>
    <w:rsid w:val="00EC6886"/>
    <w:rsid w:val="00ED3702"/>
    <w:rsid w:val="00ED3B1C"/>
    <w:rsid w:val="00EE32A8"/>
    <w:rsid w:val="00EE4237"/>
    <w:rsid w:val="00EF16B2"/>
    <w:rsid w:val="00EF29A0"/>
    <w:rsid w:val="00F0631E"/>
    <w:rsid w:val="00F10C84"/>
    <w:rsid w:val="00F13851"/>
    <w:rsid w:val="00F20622"/>
    <w:rsid w:val="00F234C1"/>
    <w:rsid w:val="00F30BA6"/>
    <w:rsid w:val="00F32227"/>
    <w:rsid w:val="00F35C50"/>
    <w:rsid w:val="00F37A99"/>
    <w:rsid w:val="00F43739"/>
    <w:rsid w:val="00F45F6E"/>
    <w:rsid w:val="00F46683"/>
    <w:rsid w:val="00F5179B"/>
    <w:rsid w:val="00F54379"/>
    <w:rsid w:val="00F571E3"/>
    <w:rsid w:val="00F72937"/>
    <w:rsid w:val="00F73110"/>
    <w:rsid w:val="00F76D6D"/>
    <w:rsid w:val="00F846D4"/>
    <w:rsid w:val="00F858C8"/>
    <w:rsid w:val="00F8705F"/>
    <w:rsid w:val="00F90D2D"/>
    <w:rsid w:val="00F92710"/>
    <w:rsid w:val="00FA2345"/>
    <w:rsid w:val="00FA512E"/>
    <w:rsid w:val="00FB2EF2"/>
    <w:rsid w:val="00FB4D13"/>
    <w:rsid w:val="00FC18EF"/>
    <w:rsid w:val="00FC1C98"/>
    <w:rsid w:val="00FC5924"/>
    <w:rsid w:val="00FD12E7"/>
    <w:rsid w:val="00FE324A"/>
    <w:rsid w:val="00FE338F"/>
    <w:rsid w:val="00FF14D0"/>
    <w:rsid w:val="00FF36E1"/>
    <w:rsid w:val="00FF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07123"/>
  <w15:docId w15:val="{84A71408-8F85-48D7-AA91-1ABF04D9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3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75300"/>
    <w:pPr>
      <w:keepNext/>
      <w:tabs>
        <w:tab w:val="left" w:pos="720"/>
      </w:tabs>
      <w:outlineLvl w:val="0"/>
    </w:pPr>
    <w:rPr>
      <w:b/>
      <w:smallCaps/>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5300"/>
    <w:rPr>
      <w:rFonts w:ascii="Times New Roman" w:eastAsia="Times New Roman" w:hAnsi="Times New Roman" w:cs="Times New Roman"/>
      <w:b/>
      <w:smallCaps/>
      <w:kern w:val="28"/>
      <w:sz w:val="28"/>
      <w:szCs w:val="20"/>
    </w:rPr>
  </w:style>
  <w:style w:type="paragraph" w:styleId="Header">
    <w:name w:val="header"/>
    <w:basedOn w:val="Normal"/>
    <w:link w:val="HeaderChar"/>
    <w:rsid w:val="00175300"/>
    <w:pPr>
      <w:jc w:val="center"/>
    </w:pPr>
    <w:rPr>
      <w:b/>
      <w:smallCaps/>
    </w:rPr>
  </w:style>
  <w:style w:type="character" w:customStyle="1" w:styleId="HeaderChar">
    <w:name w:val="Header Char"/>
    <w:basedOn w:val="DefaultParagraphFont"/>
    <w:link w:val="Header"/>
    <w:rsid w:val="00175300"/>
    <w:rPr>
      <w:rFonts w:ascii="Times New Roman" w:eastAsia="Times New Roman" w:hAnsi="Times New Roman" w:cs="Times New Roman"/>
      <w:b/>
      <w:smallCaps/>
      <w:sz w:val="24"/>
      <w:szCs w:val="20"/>
    </w:rPr>
  </w:style>
  <w:style w:type="paragraph" w:styleId="Footer">
    <w:name w:val="footer"/>
    <w:basedOn w:val="Normal"/>
    <w:link w:val="FooterChar"/>
    <w:unhideWhenUsed/>
    <w:rsid w:val="00175300"/>
    <w:pPr>
      <w:tabs>
        <w:tab w:val="center" w:pos="4680"/>
        <w:tab w:val="right" w:pos="9360"/>
      </w:tabs>
    </w:pPr>
  </w:style>
  <w:style w:type="character" w:customStyle="1" w:styleId="FooterChar">
    <w:name w:val="Footer Char"/>
    <w:basedOn w:val="DefaultParagraphFont"/>
    <w:link w:val="Footer"/>
    <w:rsid w:val="00175300"/>
    <w:rPr>
      <w:rFonts w:ascii="Times New Roman" w:eastAsia="Times New Roman" w:hAnsi="Times New Roman" w:cs="Times New Roman"/>
      <w:sz w:val="24"/>
      <w:szCs w:val="20"/>
    </w:rPr>
  </w:style>
  <w:style w:type="character" w:styleId="EndnoteReference">
    <w:name w:val="endnote reference"/>
    <w:semiHidden/>
    <w:rsid w:val="00175300"/>
    <w:rPr>
      <w:vertAlign w:val="superscript"/>
    </w:rPr>
  </w:style>
  <w:style w:type="paragraph" w:styleId="FootnoteText">
    <w:name w:val="footnote text"/>
    <w:basedOn w:val="Normal"/>
    <w:link w:val="FootnoteTextChar"/>
    <w:uiPriority w:val="99"/>
    <w:unhideWhenUsed/>
    <w:rsid w:val="001926B4"/>
    <w:rPr>
      <w:sz w:val="20"/>
    </w:rPr>
  </w:style>
  <w:style w:type="character" w:customStyle="1" w:styleId="FootnoteTextChar">
    <w:name w:val="Footnote Text Char"/>
    <w:basedOn w:val="DefaultParagraphFont"/>
    <w:link w:val="FootnoteText"/>
    <w:uiPriority w:val="99"/>
    <w:rsid w:val="001926B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26B4"/>
    <w:rPr>
      <w:vertAlign w:val="superscript"/>
    </w:rPr>
  </w:style>
  <w:style w:type="paragraph" w:styleId="BalloonText">
    <w:name w:val="Balloon Text"/>
    <w:basedOn w:val="Normal"/>
    <w:link w:val="BalloonTextChar"/>
    <w:uiPriority w:val="99"/>
    <w:semiHidden/>
    <w:unhideWhenUsed/>
    <w:rsid w:val="00342ED8"/>
    <w:rPr>
      <w:rFonts w:ascii="Tahoma" w:hAnsi="Tahoma" w:cs="Tahoma"/>
      <w:sz w:val="16"/>
      <w:szCs w:val="16"/>
    </w:rPr>
  </w:style>
  <w:style w:type="character" w:customStyle="1" w:styleId="BalloonTextChar">
    <w:name w:val="Balloon Text Char"/>
    <w:basedOn w:val="DefaultParagraphFont"/>
    <w:link w:val="BalloonText"/>
    <w:uiPriority w:val="99"/>
    <w:semiHidden/>
    <w:rsid w:val="00342ED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9B1BC9"/>
    <w:rPr>
      <w:sz w:val="16"/>
      <w:szCs w:val="16"/>
    </w:rPr>
  </w:style>
  <w:style w:type="paragraph" w:styleId="CommentText">
    <w:name w:val="annotation text"/>
    <w:basedOn w:val="Normal"/>
    <w:link w:val="CommentTextChar"/>
    <w:uiPriority w:val="99"/>
    <w:unhideWhenUsed/>
    <w:rsid w:val="009B1BC9"/>
    <w:rPr>
      <w:sz w:val="20"/>
    </w:rPr>
  </w:style>
  <w:style w:type="character" w:customStyle="1" w:styleId="CommentTextChar">
    <w:name w:val="Comment Text Char"/>
    <w:basedOn w:val="DefaultParagraphFont"/>
    <w:link w:val="CommentText"/>
    <w:uiPriority w:val="99"/>
    <w:rsid w:val="009B1B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1BC9"/>
    <w:rPr>
      <w:b/>
      <w:bCs/>
    </w:rPr>
  </w:style>
  <w:style w:type="character" w:customStyle="1" w:styleId="CommentSubjectChar">
    <w:name w:val="Comment Subject Char"/>
    <w:basedOn w:val="CommentTextChar"/>
    <w:link w:val="CommentSubject"/>
    <w:uiPriority w:val="99"/>
    <w:semiHidden/>
    <w:rsid w:val="009B1BC9"/>
    <w:rPr>
      <w:rFonts w:ascii="Times New Roman" w:eastAsia="Times New Roman" w:hAnsi="Times New Roman" w:cs="Times New Roman"/>
      <w:b/>
      <w:bCs/>
      <w:sz w:val="20"/>
      <w:szCs w:val="20"/>
    </w:rPr>
  </w:style>
  <w:style w:type="paragraph" w:styleId="Revision">
    <w:name w:val="Revision"/>
    <w:hidden/>
    <w:uiPriority w:val="99"/>
    <w:semiHidden/>
    <w:rsid w:val="009B1BC9"/>
    <w:p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unhideWhenUsed/>
    <w:rsid w:val="00184159"/>
    <w:rPr>
      <w:color w:val="0000FF" w:themeColor="hyperlink"/>
      <w:u w:val="single"/>
    </w:rPr>
  </w:style>
  <w:style w:type="table" w:styleId="TableGrid">
    <w:name w:val="Table Grid"/>
    <w:basedOn w:val="TableNormal"/>
    <w:uiPriority w:val="59"/>
    <w:rsid w:val="00C4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9703B"/>
    <w:rPr>
      <w:color w:val="605E5C"/>
      <w:shd w:val="clear" w:color="auto" w:fill="E1DFDD"/>
    </w:rPr>
  </w:style>
  <w:style w:type="character" w:customStyle="1" w:styleId="cf01">
    <w:name w:val="cf01"/>
    <w:basedOn w:val="DefaultParagraphFont"/>
    <w:rsid w:val="00972985"/>
    <w:rPr>
      <w:rFonts w:ascii="Segoe UI" w:hAnsi="Segoe UI" w:cs="Segoe UI" w:hint="default"/>
      <w:color w:val="0000FF"/>
      <w:sz w:val="18"/>
      <w:szCs w:val="18"/>
    </w:rPr>
  </w:style>
  <w:style w:type="character" w:styleId="PageNumber">
    <w:name w:val="page number"/>
    <w:basedOn w:val="DefaultParagraphFont"/>
    <w:rsid w:val="00204D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595058">
      <w:bodyDiv w:val="1"/>
      <w:marLeft w:val="0"/>
      <w:marRight w:val="0"/>
      <w:marTop w:val="0"/>
      <w:marBottom w:val="0"/>
      <w:divBdr>
        <w:top w:val="none" w:sz="0" w:space="0" w:color="auto"/>
        <w:left w:val="none" w:sz="0" w:space="0" w:color="auto"/>
        <w:bottom w:val="none" w:sz="0" w:space="0" w:color="auto"/>
        <w:right w:val="none" w:sz="0" w:space="0" w:color="auto"/>
      </w:divBdr>
    </w:div>
    <w:div w:id="1207566736">
      <w:bodyDiv w:val="1"/>
      <w:marLeft w:val="0"/>
      <w:marRight w:val="0"/>
      <w:marTop w:val="0"/>
      <w:marBottom w:val="0"/>
      <w:divBdr>
        <w:top w:val="none" w:sz="0" w:space="0" w:color="auto"/>
        <w:left w:val="none" w:sz="0" w:space="0" w:color="auto"/>
        <w:bottom w:val="none" w:sz="0" w:space="0" w:color="auto"/>
        <w:right w:val="none" w:sz="0" w:space="0" w:color="auto"/>
      </w:divBdr>
    </w:div>
    <w:div w:id="172406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5826A-48F0-418F-B709-F482DE5C2A2C}"/>
</file>

<file path=customXml/itemProps2.xml><?xml version="1.0" encoding="utf-8"?>
<ds:datastoreItem xmlns:ds="http://schemas.openxmlformats.org/officeDocument/2006/customXml" ds:itemID="{747597BB-37A6-4DCA-B46C-8134845F36A8}">
  <ds:schemaRefs>
    <ds:schemaRef ds:uri="http://schemas.microsoft.com/sharepoint/v3/contenttype/forms"/>
  </ds:schemaRefs>
</ds:datastoreItem>
</file>

<file path=customXml/itemProps3.xml><?xml version="1.0" encoding="utf-8"?>
<ds:datastoreItem xmlns:ds="http://schemas.openxmlformats.org/officeDocument/2006/customXml" ds:itemID="{9074C10B-52DD-4116-9871-6EC94D1B2319}">
  <ds:schemaRefs>
    <ds:schemaRef ds:uri="be835336-9389-4aa2-917c-87b4700b2dda"/>
    <ds:schemaRef ds:uri="http://purl.org/dc/terms/"/>
    <ds:schemaRef ds:uri="http://purl.org/dc/elements/1.1/"/>
    <ds:schemaRef ds:uri="0c2df177-cbb8-4d93-bfbc-f08deed2942d"/>
    <ds:schemaRef ds:uri="http://schemas.openxmlformats.org/package/2006/metadata/core-properties"/>
    <ds:schemaRef ds:uri="http://schemas.microsoft.com/office/infopath/2007/PartnerControls"/>
    <ds:schemaRef ds:uri="http://schemas.microsoft.com/office/2006/documentManagement/types"/>
    <ds:schemaRef ds:uri="52a80b62-27cb-4b8e-ad5c-9ed813b8c946"/>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4EAB455-67C2-415E-8AC7-6C091A49B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Ambur, Julie</dc:creator>
  <cp:keywords/>
  <cp:lastModifiedBy>Paredes, Maria</cp:lastModifiedBy>
  <cp:revision>2</cp:revision>
  <cp:lastPrinted>2024-05-08T15:26:00Z</cp:lastPrinted>
  <dcterms:created xsi:type="dcterms:W3CDTF">2025-03-27T15:36:00Z</dcterms:created>
  <dcterms:modified xsi:type="dcterms:W3CDTF">2025-03-27T15:36:00Z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Modified Date">
    <vt:filetime>2018-04-12T07:00:00Z</vt:filetime>
  </property>
  <property fmtid="{D5CDD505-2E9C-101B-9397-08002B2CF9AE}" pid="4" name="Checked Out">
    <vt:bool>false</vt:bool>
  </property>
  <property fmtid="{D5CDD505-2E9C-101B-9397-08002B2CF9AE}" pid="5" name="AMPMChapter">
    <vt:lpwstr>1</vt:lpwstr>
  </property>
  <property fmtid="{D5CDD505-2E9C-101B-9397-08002B2CF9AE}" pid="6" name="APC">
    <vt:bool>false</vt:bool>
  </property>
  <property fmtid="{D5CDD505-2E9C-101B-9397-08002B2CF9AE}" pid="7" name="APC0">
    <vt:bool>false</vt:bool>
  </property>
  <property fmtid="{D5CDD505-2E9C-101B-9397-08002B2CF9AE}" pid="8" name="AD Alternate 2">
    <vt:lpwstr/>
  </property>
  <property fmtid="{D5CDD505-2E9C-101B-9397-08002B2CF9AE}" pid="9" name="AD Alternate 1">
    <vt:lpwstr/>
  </property>
  <property fmtid="{D5CDD505-2E9C-101B-9397-08002B2CF9AE}" pid="10" name="AD1">
    <vt:lpwstr/>
  </property>
  <property fmtid="{D5CDD505-2E9C-101B-9397-08002B2CF9AE}" pid="11" name="IntWorkflow">
    <vt:lpwstr/>
  </property>
  <property fmtid="{D5CDD505-2E9C-101B-9397-08002B2CF9AE}" pid="12" name="AD2">
    <vt:lpwstr/>
  </property>
  <property fmtid="{D5CDD505-2E9C-101B-9397-08002B2CF9AE}" pid="13" name="Urgent">
    <vt:bool>false</vt:bool>
  </property>
  <property fmtid="{D5CDD505-2E9C-101B-9397-08002B2CF9AE}" pid="14" name="MediaServiceImageTags">
    <vt:lpwstr/>
  </property>
</Properties>
</file>