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  <w:gridCol w:w="3690"/>
        <w:gridCol w:w="1800"/>
      </w:tblGrid>
      <w:tr w:rsidR="00D57A64" w:rsidRPr="00CE394D" w:rsidTr="00DF46EF">
        <w:tc>
          <w:tcPr>
            <w:tcW w:w="9108" w:type="dxa"/>
            <w:shd w:val="clear" w:color="auto" w:fill="auto"/>
          </w:tcPr>
          <w:p w:rsidR="00D57A64" w:rsidRPr="00CE394D" w:rsidRDefault="00861792" w:rsidP="00CE394D">
            <w:pPr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Offeror </w:t>
            </w:r>
            <w:r w:rsidR="00D57A64" w:rsidRPr="00CE394D">
              <w:rPr>
                <w:rFonts w:cs="Calibri"/>
                <w:b/>
                <w:smallCaps/>
              </w:rPr>
              <w:t>Name</w:t>
            </w:r>
            <w:r>
              <w:rPr>
                <w:rFonts w:cs="Calibri"/>
                <w:b/>
                <w:smallCaps/>
              </w:rPr>
              <w:t xml:space="preserve"> and Contact Person</w:t>
            </w:r>
            <w:r w:rsidR="00D57A64" w:rsidRPr="00CE394D">
              <w:rPr>
                <w:rFonts w:cs="Calibri"/>
                <w:b/>
                <w:smallCaps/>
              </w:rPr>
              <w:t xml:space="preserve">: </w:t>
            </w:r>
          </w:p>
        </w:tc>
        <w:tc>
          <w:tcPr>
            <w:tcW w:w="369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180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77"/>
        <w:gridCol w:w="1737"/>
        <w:gridCol w:w="1683"/>
        <w:gridCol w:w="990"/>
        <w:gridCol w:w="6480"/>
        <w:gridCol w:w="1530"/>
      </w:tblGrid>
      <w:tr w:rsidR="00861792" w:rsidRPr="00BB1FAC" w:rsidTr="00861792">
        <w:trPr>
          <w:trHeight w:val="728"/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D57A64" w:rsidRDefault="00861792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B8CCE4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Offeror Name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Section Name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#/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1792" w:rsidRPr="00861792" w:rsidRDefault="00861792" w:rsidP="00BB1FAC">
            <w:pPr>
              <w:jc w:val="center"/>
              <w:rPr>
                <w:rFonts w:cs="Calibri"/>
                <w:sz w:val="20"/>
                <w:szCs w:val="20"/>
              </w:rPr>
            </w:pPr>
            <w:r w:rsidRPr="00861792">
              <w:rPr>
                <w:rFonts w:cs="Calibri"/>
                <w:sz w:val="20"/>
                <w:szCs w:val="20"/>
              </w:rPr>
              <w:t xml:space="preserve">Leave Blank for AHCCCS </w:t>
            </w:r>
          </w:p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861792">
              <w:rPr>
                <w:rFonts w:cs="Calibri"/>
                <w:sz w:val="20"/>
                <w:szCs w:val="20"/>
              </w:rPr>
              <w:t>Response</w:t>
            </w:r>
          </w:p>
        </w:tc>
      </w:tr>
      <w:tr w:rsidR="00861792" w:rsidRPr="00861792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ACME Biometric Inc.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Uniform Instructions to Offerors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4. Submission of Offer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Can an Offeror………?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260F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Default="00861792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  <w:p w:rsidR="00861792" w:rsidRPr="00260FDE" w:rsidRDefault="00861792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37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</w:tcPr>
          <w:p w:rsidR="00861792" w:rsidRPr="00BB1FAC" w:rsidRDefault="00861792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2" w:rsidRDefault="00861792">
      <w:r>
        <w:separator/>
      </w:r>
    </w:p>
  </w:endnote>
  <w:endnote w:type="continuationSeparator" w:id="0">
    <w:p w:rsidR="00861792" w:rsidRDefault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F8" w:rsidRDefault="001C4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92" w:rsidRPr="00861792" w:rsidRDefault="00861792" w:rsidP="00191A99">
    <w:pPr>
      <w:tabs>
        <w:tab w:val="center" w:pos="7200"/>
        <w:tab w:val="right" w:pos="10800"/>
        <w:tab w:val="right" w:pos="14130"/>
      </w:tabs>
      <w:rPr>
        <w:rFonts w:cs="Calibri"/>
        <w:sz w:val="20"/>
        <w:szCs w:val="20"/>
        <w:lang w:bidi="en-US"/>
      </w:rPr>
    </w:pPr>
    <w:r>
      <w:rPr>
        <w:rFonts w:cs="Calibri"/>
        <w:sz w:val="18"/>
        <w:szCs w:val="18"/>
        <w:lang w:bidi="en-US"/>
      </w:rPr>
      <w:tab/>
    </w:r>
    <w:r w:rsidRPr="00861792">
      <w:rPr>
        <w:rFonts w:cs="Calibri"/>
        <w:sz w:val="20"/>
        <w:szCs w:val="20"/>
        <w:lang w:bidi="en-US"/>
      </w:rPr>
      <w:t xml:space="preserve">Page  </w:t>
    </w:r>
    <w:r w:rsidRPr="00861792">
      <w:rPr>
        <w:rFonts w:cs="Calibri"/>
        <w:sz w:val="20"/>
        <w:szCs w:val="20"/>
        <w:lang w:bidi="en-US"/>
      </w:rPr>
      <w:fldChar w:fldCharType="begin"/>
    </w:r>
    <w:r w:rsidRPr="00861792">
      <w:rPr>
        <w:rFonts w:cs="Calibri"/>
        <w:sz w:val="20"/>
        <w:szCs w:val="20"/>
        <w:lang w:bidi="en-US"/>
      </w:rPr>
      <w:instrText xml:space="preserve"> PAGE   \* MERGEFORMAT </w:instrText>
    </w:r>
    <w:r w:rsidRPr="00861792">
      <w:rPr>
        <w:rFonts w:cs="Calibri"/>
        <w:sz w:val="20"/>
        <w:szCs w:val="20"/>
        <w:lang w:bidi="en-US"/>
      </w:rPr>
      <w:fldChar w:fldCharType="separate"/>
    </w:r>
    <w:r w:rsidR="001C4CF8">
      <w:rPr>
        <w:rFonts w:cs="Calibri"/>
        <w:noProof/>
        <w:sz w:val="20"/>
        <w:szCs w:val="20"/>
        <w:lang w:bidi="en-US"/>
      </w:rPr>
      <w:t>1</w:t>
    </w:r>
    <w:r w:rsidRPr="00861792">
      <w:rPr>
        <w:rFonts w:cs="Calibri"/>
        <w:sz w:val="20"/>
        <w:szCs w:val="20"/>
        <w:lang w:bidi="en-US"/>
      </w:rPr>
      <w:fldChar w:fldCharType="end"/>
    </w:r>
    <w:r w:rsidRPr="00861792">
      <w:rPr>
        <w:rFonts w:cs="Calibri"/>
        <w:sz w:val="20"/>
        <w:szCs w:val="20"/>
        <w:lang w:bidi="en-US"/>
      </w:rPr>
      <w:t xml:space="preserve">  of </w:t>
    </w:r>
    <w:r w:rsidRPr="00861792">
      <w:rPr>
        <w:rStyle w:val="PageNumber"/>
        <w:sz w:val="20"/>
        <w:szCs w:val="20"/>
      </w:rPr>
      <w:fldChar w:fldCharType="begin"/>
    </w:r>
    <w:r w:rsidRPr="00861792">
      <w:rPr>
        <w:rStyle w:val="PageNumber"/>
        <w:sz w:val="20"/>
        <w:szCs w:val="20"/>
      </w:rPr>
      <w:instrText xml:space="preserve"> NUMPAGES </w:instrText>
    </w:r>
    <w:r w:rsidRPr="00861792">
      <w:rPr>
        <w:rStyle w:val="PageNumber"/>
        <w:sz w:val="20"/>
        <w:szCs w:val="20"/>
      </w:rPr>
      <w:fldChar w:fldCharType="separate"/>
    </w:r>
    <w:r w:rsidR="001C4CF8">
      <w:rPr>
        <w:rStyle w:val="PageNumber"/>
        <w:noProof/>
        <w:sz w:val="20"/>
        <w:szCs w:val="20"/>
      </w:rPr>
      <w:t>1</w:t>
    </w:r>
    <w:r w:rsidRPr="00861792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F8" w:rsidRDefault="001C4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2" w:rsidRDefault="00861792">
      <w:r>
        <w:separator/>
      </w:r>
    </w:p>
  </w:footnote>
  <w:footnote w:type="continuationSeparator" w:id="0">
    <w:p w:rsidR="00861792" w:rsidRDefault="008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F8" w:rsidRDefault="001C4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5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4"/>
      <w:gridCol w:w="9806"/>
      <w:gridCol w:w="810"/>
      <w:gridCol w:w="2565"/>
    </w:tblGrid>
    <w:tr w:rsidR="00861792" w:rsidRPr="001874AF" w:rsidTr="00DF46EF">
      <w:trPr>
        <w:trHeight w:val="1245"/>
        <w:tblHeader/>
      </w:trPr>
      <w:tc>
        <w:tcPr>
          <w:tcW w:w="1444" w:type="dxa"/>
          <w:vMerge w:val="restart"/>
          <w:tcBorders>
            <w:left w:val="single" w:sz="6" w:space="0" w:color="auto"/>
          </w:tcBorders>
          <w:vAlign w:val="center"/>
        </w:tcPr>
        <w:p w:rsidR="00861792" w:rsidRPr="001874AF" w:rsidRDefault="001C4CF8" w:rsidP="00CE394D">
          <w:pPr>
            <w:pStyle w:val="Header"/>
            <w:jc w:val="center"/>
            <w:rPr>
              <w:rFonts w:cs="Calibri"/>
              <w:sz w:val="18"/>
            </w:rPr>
          </w:pPr>
          <w:r>
            <w:rPr>
              <w:rFonts w:cs="Calibri"/>
              <w:noProof/>
              <w:color w:val="A6A6A6"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2pt;margin-top:25.15pt;width:57pt;height:90pt;z-index:251657728" fillcolor="window" strokecolor="fuchsia">
                <v:imagedata r:id="rId1" o:title="" gain="34079f" blacklevel="-1966f" grayscale="t"/>
              </v:shape>
              <o:OLEObject Type="Embed" ProgID="Word.Picture.8" ShapeID="_x0000_s2050" DrawAspect="Content" ObjectID="_1445078328" r:id="rId2"/>
            </w:pict>
          </w:r>
        </w:p>
      </w:tc>
      <w:tc>
        <w:tcPr>
          <w:tcW w:w="10616" w:type="dxa"/>
          <w:gridSpan w:val="2"/>
          <w:vAlign w:val="center"/>
        </w:tcPr>
        <w:p w:rsidR="00DF46EF" w:rsidRDefault="00861792" w:rsidP="00DF46EF">
          <w:pPr>
            <w:pStyle w:val="Header"/>
            <w:spacing w:before="160" w:after="160"/>
            <w:jc w:val="center"/>
            <w:rPr>
              <w:rFonts w:cs="Calibri"/>
              <w:b/>
            </w:rPr>
          </w:pPr>
          <w:r w:rsidRPr="00DF46EF">
            <w:rPr>
              <w:rFonts w:cs="Calibri"/>
              <w:b/>
              <w:caps/>
              <w:sz w:val="32"/>
              <w:szCs w:val="32"/>
            </w:rPr>
            <w:t>Questions from Offerors</w:t>
          </w:r>
          <w:r w:rsidR="00DF46EF">
            <w:rPr>
              <w:rFonts w:cs="Calibri"/>
              <w:b/>
            </w:rPr>
            <w:t xml:space="preserve"> </w:t>
          </w:r>
        </w:p>
        <w:p w:rsidR="00861792" w:rsidRPr="00DF46EF" w:rsidRDefault="00DF46EF" w:rsidP="00DF46EF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</w:rPr>
          </w:pPr>
          <w:r>
            <w:rPr>
              <w:rFonts w:cs="Calibri"/>
              <w:b/>
            </w:rPr>
            <w:t>SOLICITATION NO.</w:t>
          </w:r>
          <w:r>
            <w:rPr>
              <w:rFonts w:cs="Calibri"/>
              <w:b/>
            </w:rPr>
            <w:t xml:space="preserve">:  </w:t>
          </w:r>
          <w:r w:rsidR="001C4CF8">
            <w:rPr>
              <w:rFonts w:cs="Calibri"/>
              <w:b/>
            </w:rPr>
            <w:t xml:space="preserve">RFI </w:t>
          </w:r>
          <w:bookmarkStart w:id="0" w:name="_GoBack"/>
          <w:bookmarkEnd w:id="0"/>
          <w:r>
            <w:rPr>
              <w:rFonts w:cs="Calibri"/>
              <w:b/>
            </w:rPr>
            <w:t>YH1</w:t>
          </w:r>
          <w:r w:rsidR="00BF14A5">
            <w:rPr>
              <w:rFonts w:cs="Calibri"/>
              <w:b/>
            </w:rPr>
            <w:t>4-00</w:t>
          </w:r>
          <w:r w:rsidR="001C4CF8">
            <w:rPr>
              <w:rFonts w:cs="Calibri"/>
              <w:b/>
            </w:rPr>
            <w:t>17</w:t>
          </w:r>
        </w:p>
      </w:tc>
      <w:tc>
        <w:tcPr>
          <w:tcW w:w="2565" w:type="dxa"/>
          <w:tcBorders>
            <w:bottom w:val="nil"/>
            <w:right w:val="single" w:sz="6" w:space="0" w:color="auto"/>
          </w:tcBorders>
          <w:vAlign w:val="center"/>
        </w:tcPr>
        <w:p w:rsidR="00861792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AHCCCS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Arizona Health Care Cost Containment System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</w:rPr>
          </w:pPr>
        </w:p>
      </w:tc>
    </w:tr>
    <w:tr w:rsidR="00861792" w:rsidRPr="001874AF" w:rsidTr="00DF46EF">
      <w:trPr>
        <w:trHeight w:val="1155"/>
      </w:trPr>
      <w:tc>
        <w:tcPr>
          <w:tcW w:w="1444" w:type="dxa"/>
          <w:vMerge/>
          <w:tcBorders>
            <w:left w:val="single" w:sz="6" w:space="0" w:color="auto"/>
            <w:bottom w:val="single" w:sz="6" w:space="0" w:color="auto"/>
          </w:tcBorders>
        </w:tcPr>
        <w:p w:rsidR="00861792" w:rsidRPr="001874AF" w:rsidRDefault="00861792" w:rsidP="00CE394D">
          <w:pPr>
            <w:pStyle w:val="Header"/>
            <w:rPr>
              <w:rFonts w:cs="Calibri"/>
            </w:rPr>
          </w:pPr>
        </w:p>
      </w:tc>
      <w:tc>
        <w:tcPr>
          <w:tcW w:w="9806" w:type="dxa"/>
          <w:tcBorders>
            <w:top w:val="nil"/>
            <w:bottom w:val="single" w:sz="4" w:space="0" w:color="auto"/>
          </w:tcBorders>
          <w:vAlign w:val="center"/>
        </w:tcPr>
        <w:p w:rsidR="001C4CF8" w:rsidRPr="001C4CF8" w:rsidRDefault="001C4CF8" w:rsidP="001C4CF8">
          <w:pPr>
            <w:autoSpaceDE w:val="0"/>
            <w:autoSpaceDN w:val="0"/>
            <w:adjustRightInd w:val="0"/>
            <w:rPr>
              <w:rFonts w:cs="Calibri"/>
              <w:color w:val="000000"/>
              <w:sz w:val="24"/>
            </w:rPr>
          </w:pPr>
        </w:p>
        <w:p w:rsidR="001C4CF8" w:rsidRDefault="001C4CF8" w:rsidP="001C4CF8">
          <w:pPr>
            <w:pStyle w:val="Header"/>
            <w:spacing w:before="120"/>
            <w:ind w:right="86"/>
            <w:jc w:val="center"/>
            <w:rPr>
              <w:rFonts w:cs="Calibri"/>
              <w:b/>
              <w:bCs/>
              <w:color w:val="000000"/>
              <w:sz w:val="23"/>
              <w:szCs w:val="23"/>
            </w:rPr>
          </w:pPr>
          <w:r w:rsidRPr="001C4CF8">
            <w:rPr>
              <w:rFonts w:cs="Calibri"/>
              <w:color w:val="000000"/>
              <w:sz w:val="24"/>
            </w:rPr>
            <w:t xml:space="preserve"> </w:t>
          </w:r>
          <w:r w:rsidRPr="001C4CF8">
            <w:rPr>
              <w:rFonts w:cs="Calibri"/>
              <w:b/>
              <w:bCs/>
              <w:color w:val="000000"/>
              <w:sz w:val="23"/>
              <w:szCs w:val="23"/>
            </w:rPr>
            <w:t xml:space="preserve">DATA ANALYTICS SOLUTION for PROGRAM INTEGRITY </w:t>
          </w:r>
        </w:p>
        <w:p w:rsidR="00D10CBC" w:rsidRDefault="00861792" w:rsidP="001C4CF8">
          <w:pPr>
            <w:pStyle w:val="Header"/>
            <w:spacing w:before="120"/>
            <w:ind w:right="86"/>
            <w:rPr>
              <w:rFonts w:cs="Calibri"/>
            </w:rPr>
          </w:pPr>
          <w:r>
            <w:rPr>
              <w:rFonts w:cs="Calibri"/>
            </w:rPr>
            <w:t xml:space="preserve">Questions shall be emailed on this form to </w:t>
          </w:r>
          <w:hyperlink r:id="rId3" w:history="1">
            <w:r w:rsidR="001C4CF8" w:rsidRPr="00EA415A">
              <w:rPr>
                <w:rStyle w:val="Hyperlink"/>
                <w:rFonts w:cs="Calibri"/>
              </w:rPr>
              <w:t>Mark.Held@azahcccs.gov</w:t>
            </w:r>
          </w:hyperlink>
          <w:r>
            <w:rPr>
              <w:rFonts w:cs="Calibri"/>
            </w:rPr>
            <w:t xml:space="preserve">  no later than </w:t>
          </w:r>
          <w:r w:rsidR="001C4CF8" w:rsidRPr="001C4CF8">
            <w:rPr>
              <w:rFonts w:cs="Calibri"/>
              <w:b/>
              <w:bCs/>
              <w:color w:val="000000"/>
              <w:sz w:val="20"/>
              <w:szCs w:val="20"/>
            </w:rPr>
            <w:t xml:space="preserve">FRIDAY, NOVEMBER 15, 2013 AT 5:00 P.M., </w:t>
          </w:r>
          <w:r w:rsidR="001C4CF8" w:rsidRPr="001C4CF8">
            <w:rPr>
              <w:rFonts w:cs="Calibri"/>
              <w:color w:val="000000"/>
              <w:sz w:val="20"/>
              <w:szCs w:val="20"/>
            </w:rPr>
            <w:t xml:space="preserve">ARIZONA TIME. </w:t>
          </w:r>
          <w:r w:rsidR="00DF46EF">
            <w:rPr>
              <w:rFonts w:cs="Calibri"/>
            </w:rPr>
            <w:t xml:space="preserve">            </w:t>
          </w:r>
        </w:p>
        <w:p w:rsidR="001C4CF8" w:rsidRPr="001C4CF8" w:rsidRDefault="001C4CF8" w:rsidP="001C4CF8">
          <w:pPr>
            <w:autoSpaceDE w:val="0"/>
            <w:autoSpaceDN w:val="0"/>
            <w:adjustRightInd w:val="0"/>
            <w:rPr>
              <w:rFonts w:cs="Calibri"/>
              <w:color w:val="000000"/>
              <w:sz w:val="24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899"/>
          </w:tblGrid>
          <w:tr w:rsidR="001C4CF8" w:rsidRPr="001C4CF8">
            <w:tblPrEx>
              <w:tblCellMar>
                <w:top w:w="0" w:type="dxa"/>
                <w:bottom w:w="0" w:type="dxa"/>
              </w:tblCellMar>
            </w:tblPrEx>
            <w:trPr>
              <w:trHeight w:val="99"/>
            </w:trPr>
            <w:tc>
              <w:tcPr>
                <w:tcW w:w="4899" w:type="dxa"/>
              </w:tcPr>
              <w:p w:rsidR="001C4CF8" w:rsidRPr="001C4CF8" w:rsidRDefault="001C4CF8" w:rsidP="001C4CF8">
                <w:pPr>
                  <w:autoSpaceDE w:val="0"/>
                  <w:autoSpaceDN w:val="0"/>
                  <w:adjustRightInd w:val="0"/>
                  <w:rPr>
                    <w:rFonts w:cs="Calibri"/>
                    <w:color w:val="000000"/>
                    <w:sz w:val="20"/>
                    <w:szCs w:val="20"/>
                  </w:rPr>
                </w:pPr>
                <w:r w:rsidRPr="001C4CF8">
                  <w:rPr>
                    <w:rFonts w:cs="Calibri"/>
                    <w:color w:val="000000"/>
                    <w:sz w:val="24"/>
                  </w:rPr>
                  <w:t xml:space="preserve"> </w:t>
                </w:r>
              </w:p>
            </w:tc>
          </w:tr>
        </w:tbl>
        <w:p w:rsidR="00861792" w:rsidRPr="00DF46EF" w:rsidRDefault="00861792" w:rsidP="00D10CBC">
          <w:pPr>
            <w:pStyle w:val="Header"/>
            <w:spacing w:before="120"/>
            <w:ind w:right="86"/>
            <w:jc w:val="center"/>
            <w:rPr>
              <w:rFonts w:cs="Calibri"/>
            </w:rPr>
          </w:pPr>
        </w:p>
      </w:tc>
      <w:tc>
        <w:tcPr>
          <w:tcW w:w="810" w:type="dxa"/>
          <w:tcBorders>
            <w:bottom w:val="single" w:sz="4" w:space="0" w:color="auto"/>
          </w:tcBorders>
        </w:tcPr>
        <w:p w:rsidR="00861792" w:rsidRPr="00CE394D" w:rsidRDefault="00861792" w:rsidP="00DF46EF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</w:rPr>
          </w:pPr>
          <w:r w:rsidRPr="00CE394D">
            <w:rPr>
              <w:rStyle w:val="PageNumber"/>
              <w:rFonts w:cs="Calibri"/>
              <w:sz w:val="20"/>
              <w:szCs w:val="20"/>
            </w:rPr>
            <w:t xml:space="preserve">PAGE 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begin"/>
          </w:r>
          <w:r w:rsidRPr="00CE394D">
            <w:rPr>
              <w:rStyle w:val="PageNumber"/>
              <w:rFonts w:cs="Calibri"/>
              <w:sz w:val="20"/>
              <w:szCs w:val="20"/>
            </w:rPr>
            <w:instrText xml:space="preserve"> PAGE </w:instrTex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separate"/>
          </w:r>
          <w:r w:rsidR="001C4CF8">
            <w:rPr>
              <w:rStyle w:val="PageNumber"/>
              <w:rFonts w:cs="Calibri"/>
              <w:noProof/>
              <w:sz w:val="20"/>
              <w:szCs w:val="20"/>
            </w:rPr>
            <w:t>1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end"/>
          </w:r>
        </w:p>
        <w:p w:rsidR="00861792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OF</w:t>
          </w:r>
        </w:p>
        <w:p w:rsidR="00861792" w:rsidRPr="00CE394D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fldChar w:fldCharType="begin"/>
          </w:r>
          <w:r w:rsidRPr="00CE394D">
            <w:rPr>
              <w:rFonts w:cs="Calibri"/>
              <w:sz w:val="20"/>
              <w:szCs w:val="20"/>
            </w:rPr>
            <w:instrText xml:space="preserve"> NUMPAGES  \* MERGEFORMAT </w:instrText>
          </w:r>
          <w:r w:rsidRPr="00CE394D">
            <w:rPr>
              <w:rFonts w:cs="Calibri"/>
              <w:sz w:val="20"/>
              <w:szCs w:val="20"/>
            </w:rPr>
            <w:fldChar w:fldCharType="separate"/>
          </w:r>
          <w:r w:rsidR="001C4CF8">
            <w:rPr>
              <w:rFonts w:cs="Calibri"/>
              <w:noProof/>
              <w:sz w:val="20"/>
              <w:szCs w:val="20"/>
            </w:rPr>
            <w:t>1</w:t>
          </w:r>
          <w:r w:rsidRPr="00CE394D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2565" w:type="dxa"/>
          <w:tcBorders>
            <w:top w:val="nil"/>
            <w:bottom w:val="single" w:sz="4" w:space="0" w:color="auto"/>
          </w:tcBorders>
        </w:tcPr>
        <w:p w:rsidR="00861792" w:rsidRPr="00CE394D" w:rsidRDefault="00861792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701 East Jefferson, MD 5700 Phoenix, Arizona   85034</w:t>
          </w:r>
        </w:p>
      </w:tc>
    </w:tr>
  </w:tbl>
  <w:p w:rsidR="00861792" w:rsidRPr="00BB1FAC" w:rsidRDefault="00861792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F8" w:rsidRDefault="001C4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3"/>
    <w:rsid w:val="000035D5"/>
    <w:rsid w:val="00007164"/>
    <w:rsid w:val="000279CD"/>
    <w:rsid w:val="00027D75"/>
    <w:rsid w:val="00031F18"/>
    <w:rsid w:val="0007650F"/>
    <w:rsid w:val="00091D27"/>
    <w:rsid w:val="00094AC0"/>
    <w:rsid w:val="000B4417"/>
    <w:rsid w:val="000C36D6"/>
    <w:rsid w:val="000E4B9F"/>
    <w:rsid w:val="00123A35"/>
    <w:rsid w:val="001241E7"/>
    <w:rsid w:val="00146F90"/>
    <w:rsid w:val="00163365"/>
    <w:rsid w:val="001761AF"/>
    <w:rsid w:val="00177A85"/>
    <w:rsid w:val="00191A99"/>
    <w:rsid w:val="001B69A7"/>
    <w:rsid w:val="001C3F36"/>
    <w:rsid w:val="001C4633"/>
    <w:rsid w:val="001C4CF8"/>
    <w:rsid w:val="001D726B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2903"/>
    <w:rsid w:val="00356642"/>
    <w:rsid w:val="00373D26"/>
    <w:rsid w:val="003F1E4E"/>
    <w:rsid w:val="003F7511"/>
    <w:rsid w:val="00402AC3"/>
    <w:rsid w:val="00411179"/>
    <w:rsid w:val="00422EDC"/>
    <w:rsid w:val="004312A3"/>
    <w:rsid w:val="00461658"/>
    <w:rsid w:val="004766AF"/>
    <w:rsid w:val="00493D06"/>
    <w:rsid w:val="004A1758"/>
    <w:rsid w:val="004C4E33"/>
    <w:rsid w:val="004C50C1"/>
    <w:rsid w:val="0051208E"/>
    <w:rsid w:val="0051500C"/>
    <w:rsid w:val="00515B0A"/>
    <w:rsid w:val="00527A63"/>
    <w:rsid w:val="00571FF7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7234C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792"/>
    <w:rsid w:val="00861D44"/>
    <w:rsid w:val="00866D4F"/>
    <w:rsid w:val="008854B4"/>
    <w:rsid w:val="008B3DD8"/>
    <w:rsid w:val="008C2D60"/>
    <w:rsid w:val="008F58D0"/>
    <w:rsid w:val="009348C0"/>
    <w:rsid w:val="00945C1C"/>
    <w:rsid w:val="00986926"/>
    <w:rsid w:val="009B12FF"/>
    <w:rsid w:val="009C391A"/>
    <w:rsid w:val="009C7C2A"/>
    <w:rsid w:val="009E6AC0"/>
    <w:rsid w:val="00A0491C"/>
    <w:rsid w:val="00A25E5B"/>
    <w:rsid w:val="00A25F70"/>
    <w:rsid w:val="00A562BF"/>
    <w:rsid w:val="00A84E0B"/>
    <w:rsid w:val="00A94974"/>
    <w:rsid w:val="00AC4251"/>
    <w:rsid w:val="00AD08BE"/>
    <w:rsid w:val="00B016E2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BF14A5"/>
    <w:rsid w:val="00C01B3D"/>
    <w:rsid w:val="00C045C4"/>
    <w:rsid w:val="00C22681"/>
    <w:rsid w:val="00C24D07"/>
    <w:rsid w:val="00C25933"/>
    <w:rsid w:val="00C53BFE"/>
    <w:rsid w:val="00C56D6E"/>
    <w:rsid w:val="00C62572"/>
    <w:rsid w:val="00C63810"/>
    <w:rsid w:val="00C77A02"/>
    <w:rsid w:val="00C850F4"/>
    <w:rsid w:val="00C86225"/>
    <w:rsid w:val="00C87221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6F2E"/>
    <w:rsid w:val="00D10CBC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46EF"/>
    <w:rsid w:val="00DF7310"/>
    <w:rsid w:val="00E1248D"/>
    <w:rsid w:val="00E1547E"/>
    <w:rsid w:val="00E23C7A"/>
    <w:rsid w:val="00E3266C"/>
    <w:rsid w:val="00E33363"/>
    <w:rsid w:val="00E85F8A"/>
    <w:rsid w:val="00E86D56"/>
    <w:rsid w:val="00E95DA0"/>
    <w:rsid w:val="00E978F6"/>
    <w:rsid w:val="00EA3792"/>
    <w:rsid w:val="00ED4A23"/>
    <w:rsid w:val="00F24879"/>
    <w:rsid w:val="00F3715F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.Held@azahcccs.go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E53BDB73.dotm</Template>
  <TotalTime>5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345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LSmith</dc:creator>
  <cp:lastModifiedBy>Administrator</cp:lastModifiedBy>
  <cp:revision>3</cp:revision>
  <cp:lastPrinted>2011-12-16T17:50:00Z</cp:lastPrinted>
  <dcterms:created xsi:type="dcterms:W3CDTF">2013-11-04T19:35:00Z</dcterms:created>
  <dcterms:modified xsi:type="dcterms:W3CDTF">2013-11-04T20:52:00Z</dcterms:modified>
</cp:coreProperties>
</file>