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BF0B" w14:textId="77777777" w:rsidR="00007F93" w:rsidRPr="00BE76E4" w:rsidRDefault="00007F93" w:rsidP="00007F93">
      <w:pPr>
        <w:spacing w:line="240" w:lineRule="auto"/>
        <w:jc w:val="center"/>
        <w:outlineLvl w:val="0"/>
        <w:rPr>
          <w:rFonts w:asciiTheme="majorHAnsi" w:hAnsiTheme="majorHAnsi" w:cstheme="majorHAnsi"/>
          <w:b/>
          <w:sz w:val="44"/>
          <w:szCs w:val="44"/>
        </w:rPr>
      </w:pPr>
      <w:r w:rsidRPr="00BE76E4">
        <w:rPr>
          <w:rFonts w:asciiTheme="majorHAnsi" w:hAnsiTheme="majorHAnsi" w:cstheme="majorHAnsi"/>
          <w:b/>
          <w:sz w:val="44"/>
          <w:szCs w:val="44"/>
        </w:rPr>
        <w:t>AHCCCS</w:t>
      </w:r>
    </w:p>
    <w:p w14:paraId="4068EAB4" w14:textId="77777777" w:rsidR="00007F93" w:rsidRPr="00BE76E4" w:rsidRDefault="00007F93" w:rsidP="00007F9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E76E4">
        <w:rPr>
          <w:rFonts w:asciiTheme="majorHAnsi" w:hAnsiTheme="majorHAnsi" w:cstheme="majorHAnsi"/>
          <w:b/>
          <w:sz w:val="28"/>
          <w:szCs w:val="28"/>
        </w:rPr>
        <w:t>Pharmacy and Therapeutics Committee Meeting Minutes</w:t>
      </w:r>
    </w:p>
    <w:p w14:paraId="1400CFD6" w14:textId="11BBBD01" w:rsidR="00007F93" w:rsidRPr="00BE76E4" w:rsidRDefault="00831BDC" w:rsidP="00007F93">
      <w:pPr>
        <w:spacing w:line="240" w:lineRule="auto"/>
        <w:jc w:val="center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October 25</w:t>
      </w:r>
      <w:r w:rsidR="00FE59D3" w:rsidRPr="00BE76E4">
        <w:rPr>
          <w:rFonts w:asciiTheme="majorHAnsi" w:hAnsiTheme="majorHAnsi" w:cstheme="majorHAnsi"/>
        </w:rPr>
        <w:t>, 2023</w:t>
      </w:r>
    </w:p>
    <w:p w14:paraId="7E32136A" w14:textId="77777777" w:rsidR="00007F93" w:rsidRPr="00BE76E4" w:rsidRDefault="00007F93" w:rsidP="00007F93">
      <w:pPr>
        <w:spacing w:line="240" w:lineRule="auto"/>
        <w:jc w:val="center"/>
        <w:outlineLvl w:val="0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12:00PM- 5:00 PM</w:t>
      </w:r>
    </w:p>
    <w:p w14:paraId="621FBF12" w14:textId="77777777" w:rsidR="00007F93" w:rsidRPr="00BE76E4" w:rsidRDefault="00007F93" w:rsidP="00007F93">
      <w:pPr>
        <w:spacing w:line="240" w:lineRule="auto"/>
        <w:jc w:val="center"/>
        <w:outlineLvl w:val="0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Teleconference</w:t>
      </w:r>
    </w:p>
    <w:p w14:paraId="76F1EF3A" w14:textId="77777777" w:rsidR="00007F93" w:rsidRPr="00BE76E4" w:rsidRDefault="00007F93" w:rsidP="00007F93">
      <w:pPr>
        <w:spacing w:line="240" w:lineRule="auto"/>
        <w:jc w:val="center"/>
        <w:outlineLvl w:val="0"/>
        <w:rPr>
          <w:rFonts w:asciiTheme="majorHAnsi" w:hAnsiTheme="majorHAnsi" w:cstheme="majorHAnsi"/>
        </w:rPr>
      </w:pPr>
    </w:p>
    <w:p w14:paraId="3A736E2B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312"/>
      </w:tblGrid>
      <w:tr w:rsidR="00007F93" w:rsidRPr="00BE76E4" w14:paraId="2B3C829C" w14:textId="77777777" w:rsidTr="00C502C0">
        <w:trPr>
          <w:trHeight w:val="3258"/>
        </w:trPr>
        <w:tc>
          <w:tcPr>
            <w:tcW w:w="5058" w:type="dxa"/>
          </w:tcPr>
          <w:p w14:paraId="79564940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E76E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Members Present:</w:t>
            </w:r>
          </w:p>
          <w:p w14:paraId="30C6EC31" w14:textId="1EA3DB90" w:rsidR="00AD068E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Andrew Thatcher</w:t>
            </w:r>
          </w:p>
          <w:p w14:paraId="795976BC" w14:textId="79C046B5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Aimee Schwartz</w:t>
            </w:r>
          </w:p>
          <w:p w14:paraId="3096DDB0" w14:textId="3D6FD31C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Aida Amado</w:t>
            </w:r>
          </w:p>
          <w:p w14:paraId="2FD3F4B0" w14:textId="694ECDEF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Yvonne Johnson</w:t>
            </w:r>
          </w:p>
          <w:p w14:paraId="056495A1" w14:textId="13AE312E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Jonathan Enchinton</w:t>
            </w:r>
          </w:p>
          <w:p w14:paraId="7A48AADA" w14:textId="008F90D2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Kelly Flannigan</w:t>
            </w:r>
          </w:p>
          <w:p w14:paraId="688889E3" w14:textId="1221A9F4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Stephen Borodkin</w:t>
            </w:r>
          </w:p>
          <w:p w14:paraId="7A6128A2" w14:textId="326BCD54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Maria Cole</w:t>
            </w:r>
          </w:p>
          <w:p w14:paraId="585CEC18" w14:textId="5547DBFD" w:rsidR="00317933" w:rsidRPr="00BE76E4" w:rsidRDefault="00317933" w:rsidP="00AD068E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Raul Romero</w:t>
            </w:r>
          </w:p>
          <w:p w14:paraId="04F7C82C" w14:textId="77777777" w:rsidR="00AD068E" w:rsidRPr="00BE76E4" w:rsidRDefault="00AD068E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17EC48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FD06BC2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E76E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AHCCCS Staff: </w:t>
            </w:r>
          </w:p>
          <w:p w14:paraId="39C2D701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Suzi Berman</w:t>
            </w:r>
          </w:p>
          <w:p w14:paraId="02BF1FED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Lauren Prole</w:t>
            </w:r>
          </w:p>
          <w:p w14:paraId="79388369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Robin Davis</w:t>
            </w:r>
          </w:p>
          <w:p w14:paraId="5CCD3777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D5C891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7C3193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86B883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E76E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Magellan Medicaid Admin:</w:t>
            </w:r>
          </w:p>
          <w:p w14:paraId="7D31360F" w14:textId="77777777" w:rsidR="00007F93" w:rsidRPr="00BE76E4" w:rsidRDefault="00E71A8F" w:rsidP="00E71A8F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Hind Douiki</w:t>
            </w:r>
          </w:p>
          <w:p w14:paraId="0BDFFEBE" w14:textId="1C290106" w:rsidR="00E71A8F" w:rsidRPr="00BE76E4" w:rsidRDefault="00E71A8F" w:rsidP="00E71A8F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Kristen Haloski</w:t>
            </w:r>
          </w:p>
        </w:tc>
      </w:tr>
      <w:tr w:rsidR="00007F93" w:rsidRPr="00BE76E4" w14:paraId="7FFB3C58" w14:textId="77777777" w:rsidTr="00FF39D1">
        <w:trPr>
          <w:trHeight w:val="2520"/>
        </w:trPr>
        <w:tc>
          <w:tcPr>
            <w:tcW w:w="5058" w:type="dxa"/>
          </w:tcPr>
          <w:p w14:paraId="4B6B6E5E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75E1DD" w14:textId="77777777" w:rsidR="00007F93" w:rsidRPr="00BE76E4" w:rsidRDefault="00007F93" w:rsidP="00FF39D1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E76E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Members Absent:</w:t>
            </w:r>
          </w:p>
          <w:p w14:paraId="5AB19C93" w14:textId="0EEF8EF6" w:rsidR="00007F93" w:rsidRPr="00BE76E4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 xml:space="preserve">Sandra </w:t>
            </w:r>
            <w:r w:rsidR="008B296F" w:rsidRPr="00BE76E4">
              <w:rPr>
                <w:rFonts w:asciiTheme="majorHAnsi" w:hAnsiTheme="majorHAnsi" w:cstheme="majorHAnsi"/>
                <w:sz w:val="22"/>
                <w:szCs w:val="22"/>
              </w:rPr>
              <w:t>Brownstein</w:t>
            </w:r>
          </w:p>
          <w:p w14:paraId="5DAF9A0B" w14:textId="536270A0" w:rsidR="00C502C0" w:rsidRPr="00BE76E4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Otto Uhrik</w:t>
            </w:r>
          </w:p>
          <w:p w14:paraId="6D613903" w14:textId="6DD2B5EB" w:rsidR="00317933" w:rsidRPr="00BE76E4" w:rsidRDefault="00317933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76E4">
              <w:rPr>
                <w:rFonts w:asciiTheme="majorHAnsi" w:hAnsiTheme="majorHAnsi" w:cstheme="majorHAnsi"/>
                <w:sz w:val="22"/>
                <w:szCs w:val="22"/>
              </w:rPr>
              <w:t>Charles Goldstein</w:t>
            </w:r>
          </w:p>
          <w:p w14:paraId="270EC7AD" w14:textId="77777777" w:rsidR="00C502C0" w:rsidRPr="00BE76E4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FDCCED" w14:textId="77777777" w:rsidR="00C502C0" w:rsidRPr="00BE76E4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D09CD3" w14:textId="77777777" w:rsidR="00007F93" w:rsidRPr="00BE76E4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1D3A4B" w14:textId="77777777" w:rsidR="00007F93" w:rsidRPr="00BE76E4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5241F6" w14:textId="77777777" w:rsidR="00007F93" w:rsidRPr="00BE76E4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AB957BA" w14:textId="77777777" w:rsidR="00007F93" w:rsidRPr="00BE76E4" w:rsidRDefault="00007F93" w:rsidP="00FF39D1">
            <w:pPr>
              <w:spacing w:before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36760DA" w14:textId="77777777" w:rsidR="00007F93" w:rsidRPr="00BE76E4" w:rsidRDefault="00007F93" w:rsidP="00FF39D1">
            <w:pPr>
              <w:spacing w:before="0" w:line="24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14:paraId="6447022A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caps/>
        </w:rPr>
      </w:pPr>
    </w:p>
    <w:p w14:paraId="132AEB63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caps/>
        </w:rPr>
      </w:pPr>
    </w:p>
    <w:p w14:paraId="7094FE8B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bCs/>
          <w:caps/>
        </w:rPr>
      </w:pPr>
    </w:p>
    <w:p w14:paraId="6C3ADA01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bCs/>
          <w:caps/>
        </w:rPr>
      </w:pPr>
    </w:p>
    <w:p w14:paraId="440A8380" w14:textId="77777777" w:rsidR="00BE76E4" w:rsidRPr="00BE76E4" w:rsidRDefault="00BE76E4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bCs/>
          <w:caps/>
        </w:rPr>
      </w:pPr>
    </w:p>
    <w:p w14:paraId="28CA3906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bCs/>
          <w:caps/>
        </w:rPr>
      </w:pPr>
    </w:p>
    <w:p w14:paraId="70FA5AF1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  <w:r w:rsidRPr="00BE76E4">
        <w:rPr>
          <w:rFonts w:asciiTheme="majorHAnsi" w:hAnsiTheme="majorHAnsi" w:cstheme="majorHAnsi"/>
          <w:b/>
          <w:bCs/>
          <w:caps/>
        </w:rPr>
        <w:t xml:space="preserve">Welcome and Introductions: </w:t>
      </w:r>
      <w:r w:rsidRPr="00BE76E4">
        <w:rPr>
          <w:rFonts w:asciiTheme="majorHAnsi" w:hAnsiTheme="majorHAnsi" w:cstheme="majorHAnsi"/>
          <w:b/>
          <w:bCs/>
          <w:color w:val="000000"/>
        </w:rPr>
        <w:t>SUZI BERMAN</w:t>
      </w:r>
      <w:r w:rsidRPr="00BE76E4">
        <w:rPr>
          <w:rFonts w:asciiTheme="majorHAnsi" w:hAnsiTheme="majorHAnsi" w:cstheme="majorHAnsi"/>
          <w:b/>
          <w:bCs/>
        </w:rPr>
        <w:t>, RPH</w:t>
      </w:r>
      <w:r w:rsidRPr="00BE76E4">
        <w:rPr>
          <w:rFonts w:asciiTheme="majorHAnsi" w:hAnsiTheme="majorHAnsi" w:cstheme="majorHAnsi"/>
          <w:b/>
          <w:bCs/>
          <w:color w:val="000000"/>
        </w:rPr>
        <w:t xml:space="preserve">, AHCCCS </w:t>
      </w:r>
      <w:r w:rsidRPr="00BE76E4">
        <w:rPr>
          <w:rFonts w:asciiTheme="majorHAnsi" w:hAnsiTheme="majorHAnsi" w:cstheme="majorHAnsi"/>
          <w:b/>
          <w:bCs/>
        </w:rPr>
        <w:t>PHARMACY DIRECTOR</w:t>
      </w:r>
    </w:p>
    <w:p w14:paraId="4F7FBF7E" w14:textId="1E11FED3" w:rsidR="00007F93" w:rsidRPr="00BE76E4" w:rsidRDefault="00007F93" w:rsidP="00007F93">
      <w:pPr>
        <w:pStyle w:val="ListParagraph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Suzi Berman called the meeting to order at 12:</w:t>
      </w:r>
      <w:r w:rsidR="00EF7053" w:rsidRPr="00BE76E4">
        <w:rPr>
          <w:rFonts w:asciiTheme="majorHAnsi" w:hAnsiTheme="majorHAnsi" w:cstheme="majorHAnsi"/>
        </w:rPr>
        <w:t>07</w:t>
      </w:r>
      <w:r w:rsidRPr="00BE76E4">
        <w:rPr>
          <w:rFonts w:asciiTheme="majorHAnsi" w:hAnsiTheme="majorHAnsi" w:cstheme="majorHAnsi"/>
        </w:rPr>
        <w:t xml:space="preserve"> and welcomed committee members, staff and public attendees.  </w:t>
      </w:r>
    </w:p>
    <w:p w14:paraId="72E22CFF" w14:textId="632046B5" w:rsidR="00007F93" w:rsidRPr="00BE76E4" w:rsidRDefault="00007F93" w:rsidP="00007F93">
      <w:pPr>
        <w:pStyle w:val="ListParagraph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</w:rPr>
        <w:t xml:space="preserve">The meeting minutes from the January </w:t>
      </w:r>
      <w:r w:rsidR="00C502C0" w:rsidRPr="00BE76E4">
        <w:rPr>
          <w:rFonts w:asciiTheme="majorHAnsi" w:hAnsiTheme="majorHAnsi" w:cstheme="majorHAnsi"/>
        </w:rPr>
        <w:t>25, 2023</w:t>
      </w:r>
      <w:r w:rsidRPr="00BE76E4">
        <w:rPr>
          <w:rFonts w:asciiTheme="majorHAnsi" w:hAnsiTheme="majorHAnsi" w:cstheme="majorHAnsi"/>
        </w:rPr>
        <w:t xml:space="preserve"> meeting were reviewed.</w:t>
      </w:r>
    </w:p>
    <w:p w14:paraId="69E525E0" w14:textId="77777777" w:rsidR="00007F93" w:rsidRPr="00BE76E4" w:rsidRDefault="00007F93" w:rsidP="00007F93">
      <w:pPr>
        <w:pStyle w:val="ListParagraph"/>
        <w:numPr>
          <w:ilvl w:val="1"/>
          <w:numId w:val="1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Motion to accept: </w:t>
      </w:r>
    </w:p>
    <w:p w14:paraId="60A1ED5E" w14:textId="3E3549E2" w:rsidR="00831BDC" w:rsidRPr="00BE76E4" w:rsidRDefault="00EF7053" w:rsidP="00831BDC">
      <w:pPr>
        <w:pStyle w:val="ListParagraph"/>
        <w:numPr>
          <w:ilvl w:val="2"/>
          <w:numId w:val="1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Aimee Schwartz</w:t>
      </w:r>
    </w:p>
    <w:p w14:paraId="0D235CDA" w14:textId="4D30BB5E" w:rsidR="00EF7053" w:rsidRPr="00BE76E4" w:rsidRDefault="00EF7053" w:rsidP="00831BDC">
      <w:pPr>
        <w:pStyle w:val="ListParagraph"/>
        <w:numPr>
          <w:ilvl w:val="2"/>
          <w:numId w:val="1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Andrew Thatcher</w:t>
      </w:r>
    </w:p>
    <w:p w14:paraId="148ED281" w14:textId="77777777" w:rsidR="00007F93" w:rsidRPr="00BE76E4" w:rsidRDefault="00007F93" w:rsidP="00007F93">
      <w:pPr>
        <w:pStyle w:val="ListParagraph"/>
        <w:spacing w:before="0" w:line="240" w:lineRule="auto"/>
        <w:ind w:left="1080"/>
        <w:rPr>
          <w:rFonts w:asciiTheme="majorHAnsi" w:hAnsiTheme="majorHAnsi" w:cstheme="majorHAnsi"/>
          <w:b/>
          <w:bCs/>
        </w:rPr>
      </w:pPr>
    </w:p>
    <w:p w14:paraId="462E66CB" w14:textId="79FB97C0" w:rsidR="00007F93" w:rsidRPr="00BE76E4" w:rsidRDefault="00831BDC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  <w:r w:rsidRPr="00BE76E4">
        <w:rPr>
          <w:rFonts w:asciiTheme="majorHAnsi" w:hAnsiTheme="majorHAnsi" w:cstheme="majorHAnsi"/>
          <w:b/>
          <w:caps/>
        </w:rPr>
        <w:t xml:space="preserve">NOn- </w:t>
      </w:r>
      <w:r w:rsidR="00007F93" w:rsidRPr="00BE76E4">
        <w:rPr>
          <w:rFonts w:asciiTheme="majorHAnsi" w:hAnsiTheme="majorHAnsi" w:cstheme="majorHAnsi"/>
          <w:b/>
          <w:caps/>
        </w:rPr>
        <w:t xml:space="preserve">Supplemental rebate class reviews:  </w:t>
      </w:r>
      <w:r w:rsidR="00FE59D3" w:rsidRPr="00BE76E4">
        <w:rPr>
          <w:rFonts w:asciiTheme="majorHAnsi" w:hAnsiTheme="majorHAnsi" w:cstheme="majorHAnsi"/>
          <w:b/>
          <w:caps/>
        </w:rPr>
        <w:t>HIND DOUIKI</w:t>
      </w:r>
      <w:r w:rsidR="00007F93" w:rsidRPr="00BE76E4">
        <w:rPr>
          <w:rFonts w:asciiTheme="majorHAnsi" w:hAnsiTheme="majorHAnsi" w:cstheme="majorHAnsi"/>
          <w:b/>
          <w:caps/>
        </w:rPr>
        <w:t>, pharmd, Magellan</w:t>
      </w:r>
    </w:p>
    <w:p w14:paraId="7D2A61F8" w14:textId="77777777" w:rsidR="00007F93" w:rsidRPr="00BE76E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ajorHAnsi" w:hAnsiTheme="majorHAnsi" w:cstheme="majorHAnsi"/>
          <w:bCs/>
        </w:rPr>
      </w:pPr>
    </w:p>
    <w:p w14:paraId="2C884F0C" w14:textId="1FD2AE8C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Anticonvulsants</w:t>
      </w:r>
    </w:p>
    <w:p w14:paraId="044D3C81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2216DCBC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621ED0CB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Antimigraine - Triptans</w:t>
      </w:r>
    </w:p>
    <w:p w14:paraId="533CD3F0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5F9B7002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6924E40D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Leukotriene Modifiers</w:t>
      </w:r>
    </w:p>
    <w:p w14:paraId="474DB312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0ADB860B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22B218EF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Phosphate Binders</w:t>
      </w:r>
    </w:p>
    <w:p w14:paraId="2573407F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Oral Public Testimony: None</w:t>
      </w:r>
    </w:p>
    <w:p w14:paraId="517E2067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6EADE835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Sedative Hypnotics</w:t>
      </w:r>
    </w:p>
    <w:p w14:paraId="20B21C76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Oral Public Testimony: </w:t>
      </w:r>
    </w:p>
    <w:p w14:paraId="6BFAA139" w14:textId="77777777" w:rsidR="00831BDC" w:rsidRPr="00BE76E4" w:rsidRDefault="00831BDC" w:rsidP="00831BDC">
      <w:pPr>
        <w:pStyle w:val="ListParagraph"/>
        <w:numPr>
          <w:ilvl w:val="2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Kevin Pham </w:t>
      </w:r>
    </w:p>
    <w:p w14:paraId="0907F70E" w14:textId="77777777" w:rsidR="00831BDC" w:rsidRPr="00BE76E4" w:rsidRDefault="00831BDC" w:rsidP="00831BDC">
      <w:pPr>
        <w:pStyle w:val="ListParagraph"/>
        <w:rPr>
          <w:rFonts w:asciiTheme="majorHAnsi" w:hAnsiTheme="majorHAnsi" w:cstheme="majorHAnsi"/>
          <w:bCs/>
        </w:rPr>
      </w:pPr>
    </w:p>
    <w:p w14:paraId="119D8491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Topical Steroids – Low, Medium, High &amp; Very High Potency</w:t>
      </w:r>
    </w:p>
    <w:p w14:paraId="62F37628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Oral Public Testimony: None</w:t>
      </w:r>
    </w:p>
    <w:p w14:paraId="3108C150" w14:textId="77777777" w:rsidR="00831BDC" w:rsidRPr="00BE76E4" w:rsidRDefault="00831BDC" w:rsidP="00831BDC">
      <w:pPr>
        <w:pStyle w:val="ListParagraph"/>
        <w:ind w:left="2160"/>
        <w:rPr>
          <w:rFonts w:asciiTheme="majorHAnsi" w:hAnsiTheme="majorHAnsi" w:cstheme="majorHAnsi"/>
          <w:bCs/>
        </w:rPr>
      </w:pPr>
    </w:p>
    <w:p w14:paraId="37ECD94E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Antifungals - Oral</w:t>
      </w:r>
    </w:p>
    <w:p w14:paraId="14594481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3FA5C10F" w14:textId="77777777" w:rsidR="00831BDC" w:rsidRPr="00BE76E4" w:rsidRDefault="00831BDC" w:rsidP="00831BDC">
      <w:pPr>
        <w:rPr>
          <w:rFonts w:asciiTheme="majorHAnsi" w:hAnsiTheme="majorHAnsi" w:cstheme="majorHAnsi"/>
          <w:bCs/>
          <w:sz w:val="24"/>
          <w:szCs w:val="24"/>
        </w:rPr>
      </w:pPr>
    </w:p>
    <w:p w14:paraId="54EC3F21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Antifungals - Topical</w:t>
      </w:r>
    </w:p>
    <w:p w14:paraId="063EB74C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Oral Public Testimony: None</w:t>
      </w:r>
    </w:p>
    <w:p w14:paraId="2F0A9E13" w14:textId="77777777" w:rsidR="00831BDC" w:rsidRPr="00BE76E4" w:rsidRDefault="00831BDC" w:rsidP="00831BDC">
      <w:pPr>
        <w:pStyle w:val="ListParagraph"/>
        <w:rPr>
          <w:rFonts w:asciiTheme="majorHAnsi" w:hAnsiTheme="majorHAnsi" w:cstheme="majorHAnsi"/>
          <w:b/>
        </w:rPr>
      </w:pPr>
    </w:p>
    <w:p w14:paraId="455F12F9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Beta Blockers</w:t>
      </w:r>
    </w:p>
    <w:p w14:paraId="6B67ACA7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0357667A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4B0307B3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BPH Treatments</w:t>
      </w:r>
    </w:p>
    <w:p w14:paraId="4E4B2C67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Oral Public Testimony: None</w:t>
      </w:r>
    </w:p>
    <w:p w14:paraId="34F3451C" w14:textId="77777777" w:rsidR="00831BDC" w:rsidRPr="00BE76E4" w:rsidRDefault="00831BDC" w:rsidP="00831BDC">
      <w:pPr>
        <w:ind w:left="1080"/>
        <w:rPr>
          <w:rFonts w:asciiTheme="majorHAnsi" w:hAnsiTheme="majorHAnsi" w:cstheme="majorHAnsi"/>
          <w:bCs/>
          <w:sz w:val="24"/>
          <w:szCs w:val="24"/>
        </w:rPr>
      </w:pPr>
    </w:p>
    <w:p w14:paraId="73AF06E7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Calcium Channel Blockers</w:t>
      </w:r>
    </w:p>
    <w:p w14:paraId="1CA8D3EA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13D68590" w14:textId="77777777" w:rsidR="00831BDC" w:rsidRPr="00BE76E4" w:rsidRDefault="00831BDC" w:rsidP="00831BDC">
      <w:pPr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27CE98B7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Movement Disorder Agents</w:t>
      </w:r>
    </w:p>
    <w:p w14:paraId="3BC56F2F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Oral Public Testimony: </w:t>
      </w:r>
    </w:p>
    <w:p w14:paraId="20473B96" w14:textId="77777777" w:rsidR="00831BDC" w:rsidRPr="00BE76E4" w:rsidRDefault="00831BDC" w:rsidP="00831BDC">
      <w:pPr>
        <w:pStyle w:val="ListParagraph"/>
        <w:numPr>
          <w:ilvl w:val="2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Mandeep Sohal</w:t>
      </w:r>
    </w:p>
    <w:p w14:paraId="67C5B757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27177A3F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 xml:space="preserve">Multiple Sclerosis </w:t>
      </w:r>
    </w:p>
    <w:p w14:paraId="4AB97D1B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Public Testimony: None</w:t>
      </w:r>
    </w:p>
    <w:p w14:paraId="490153D1" w14:textId="77777777" w:rsidR="00831BDC" w:rsidRPr="00BE76E4" w:rsidRDefault="00831BDC" w:rsidP="00831BDC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52F95F0D" w14:textId="77777777" w:rsidR="00831BDC" w:rsidRPr="00BE76E4" w:rsidRDefault="00831BDC" w:rsidP="00831BDC">
      <w:pPr>
        <w:pStyle w:val="ListParagraph"/>
        <w:numPr>
          <w:ilvl w:val="0"/>
          <w:numId w:val="3"/>
        </w:numPr>
        <w:spacing w:before="0" w:line="240" w:lineRule="auto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  <w:b/>
        </w:rPr>
        <w:t>HIV / AIDS</w:t>
      </w:r>
    </w:p>
    <w:p w14:paraId="43C065AA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Oral Public Testimony: </w:t>
      </w:r>
    </w:p>
    <w:p w14:paraId="470912D5" w14:textId="77777777" w:rsidR="00831BDC" w:rsidRPr="00BE76E4" w:rsidRDefault="00831BDC" w:rsidP="00831BDC">
      <w:pPr>
        <w:pStyle w:val="ListParagraph"/>
        <w:numPr>
          <w:ilvl w:val="2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Kaitlin Nguyen –  2 drugs</w:t>
      </w:r>
    </w:p>
    <w:p w14:paraId="42245AAF" w14:textId="77777777" w:rsidR="00831BDC" w:rsidRPr="00BE76E4" w:rsidRDefault="00831BDC" w:rsidP="00831BDC">
      <w:pPr>
        <w:pStyle w:val="ListParagraph"/>
        <w:numPr>
          <w:ilvl w:val="2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Natalie Rose – </w:t>
      </w:r>
    </w:p>
    <w:p w14:paraId="07B7B53C" w14:textId="77777777" w:rsidR="00831BDC" w:rsidRPr="00BE76E4" w:rsidRDefault="00831BDC" w:rsidP="00831BDC">
      <w:pPr>
        <w:pStyle w:val="ListParagraph"/>
        <w:numPr>
          <w:ilvl w:val="1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Written Public Testimony</w:t>
      </w:r>
    </w:p>
    <w:p w14:paraId="2DB0611E" w14:textId="77777777" w:rsidR="00831BDC" w:rsidRPr="00BE76E4" w:rsidRDefault="00831BDC" w:rsidP="00831BDC">
      <w:pPr>
        <w:pStyle w:val="ListParagraph"/>
        <w:numPr>
          <w:ilvl w:val="3"/>
          <w:numId w:val="3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 xml:space="preserve">Katlin Nguyen </w:t>
      </w:r>
    </w:p>
    <w:p w14:paraId="34C738C4" w14:textId="77777777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</w:p>
    <w:p w14:paraId="56DAADD7" w14:textId="6DE80F15" w:rsidR="00831BDC" w:rsidRPr="00BE76E4" w:rsidRDefault="00831BDC" w:rsidP="00831BDC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  <w:r w:rsidRPr="00BE76E4">
        <w:rPr>
          <w:rFonts w:asciiTheme="majorHAnsi" w:hAnsiTheme="majorHAnsi" w:cstheme="majorHAnsi"/>
          <w:b/>
          <w:caps/>
        </w:rPr>
        <w:t>Supplemental rebate class reviews:  HIND DOUIKI, pharmd, Magellan</w:t>
      </w:r>
    </w:p>
    <w:p w14:paraId="270DAE87" w14:textId="77777777" w:rsidR="00831BDC" w:rsidRPr="00BE76E4" w:rsidRDefault="00831BDC" w:rsidP="00831BDC">
      <w:pPr>
        <w:pStyle w:val="ListParagraph"/>
        <w:numPr>
          <w:ilvl w:val="0"/>
          <w:numId w:val="12"/>
        </w:numPr>
        <w:spacing w:before="0" w:line="240" w:lineRule="auto"/>
        <w:contextualSpacing w:val="0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Hereditary Angioedema Agents</w:t>
      </w:r>
    </w:p>
    <w:p w14:paraId="52ED2B7C" w14:textId="77777777" w:rsidR="00831BDC" w:rsidRPr="00BE76E4" w:rsidRDefault="00831BDC" w:rsidP="00831BDC">
      <w:pPr>
        <w:pStyle w:val="ListParagraph"/>
        <w:numPr>
          <w:ilvl w:val="1"/>
          <w:numId w:val="12"/>
        </w:numPr>
        <w:spacing w:before="0" w:line="240" w:lineRule="auto"/>
        <w:contextualSpacing w:val="0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Written Public Testimony: Anthony J Castaldo</w:t>
      </w:r>
    </w:p>
    <w:p w14:paraId="6FAA27F5" w14:textId="77777777" w:rsidR="00831BDC" w:rsidRPr="00BE76E4" w:rsidRDefault="00831BDC" w:rsidP="00831BDC">
      <w:pPr>
        <w:rPr>
          <w:rFonts w:asciiTheme="majorHAnsi" w:hAnsiTheme="majorHAnsi" w:cstheme="majorHAnsi"/>
          <w:sz w:val="24"/>
          <w:szCs w:val="24"/>
        </w:rPr>
      </w:pPr>
    </w:p>
    <w:p w14:paraId="6DCBE221" w14:textId="77777777" w:rsidR="00831BDC" w:rsidRPr="00BE76E4" w:rsidRDefault="00831BDC" w:rsidP="00831BDC">
      <w:pPr>
        <w:pStyle w:val="ListParagraph"/>
        <w:numPr>
          <w:ilvl w:val="0"/>
          <w:numId w:val="12"/>
        </w:numPr>
        <w:spacing w:before="0" w:line="240" w:lineRule="auto"/>
        <w:contextualSpacing w:val="0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Immunologic Agents</w:t>
      </w:r>
    </w:p>
    <w:p w14:paraId="59D98162" w14:textId="77777777" w:rsidR="00007F93" w:rsidRPr="00BE76E4" w:rsidRDefault="00007F93" w:rsidP="00007F93">
      <w:pPr>
        <w:pStyle w:val="ListParagraph"/>
        <w:spacing w:before="0" w:line="240" w:lineRule="auto"/>
        <w:ind w:left="2880"/>
        <w:rPr>
          <w:rFonts w:asciiTheme="majorHAnsi" w:hAnsiTheme="majorHAnsi" w:cstheme="majorHAnsi"/>
          <w:bCs/>
        </w:rPr>
      </w:pPr>
    </w:p>
    <w:p w14:paraId="2853A22E" w14:textId="77777777" w:rsidR="00831BDC" w:rsidRPr="00BE76E4" w:rsidRDefault="00831BDC" w:rsidP="00007F93">
      <w:pPr>
        <w:pStyle w:val="ListParagraph"/>
        <w:spacing w:before="0" w:line="240" w:lineRule="auto"/>
        <w:ind w:left="2880"/>
        <w:rPr>
          <w:rFonts w:asciiTheme="majorHAnsi" w:hAnsiTheme="majorHAnsi" w:cstheme="majorHAnsi"/>
          <w:bCs/>
        </w:rPr>
      </w:pPr>
    </w:p>
    <w:p w14:paraId="08455FB3" w14:textId="3B76CBC3" w:rsidR="00007F93" w:rsidRPr="00BE76E4" w:rsidRDefault="00007F9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 xml:space="preserve">New Drug Reviews:  </w:t>
      </w:r>
      <w:r w:rsidR="00FE59D3" w:rsidRPr="00BE76E4">
        <w:rPr>
          <w:rFonts w:asciiTheme="majorHAnsi" w:hAnsiTheme="majorHAnsi" w:cstheme="majorHAnsi"/>
          <w:b/>
          <w:caps/>
        </w:rPr>
        <w:t>Hind douki</w:t>
      </w:r>
      <w:r w:rsidRPr="00BE76E4">
        <w:rPr>
          <w:rFonts w:asciiTheme="majorHAnsi" w:hAnsiTheme="majorHAnsi" w:cstheme="majorHAnsi"/>
          <w:b/>
          <w:caps/>
        </w:rPr>
        <w:t xml:space="preserve"> , pharmd, Magellan</w:t>
      </w:r>
    </w:p>
    <w:p w14:paraId="68751A5C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85B191B" w14:textId="189FBD59" w:rsidR="00831BDC" w:rsidRPr="00BE76E4" w:rsidRDefault="00007F93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r w:rsidRPr="00BE76E4">
        <w:rPr>
          <w:rFonts w:asciiTheme="majorHAnsi" w:hAnsiTheme="majorHAnsi" w:cstheme="majorHAnsi"/>
        </w:rPr>
        <w:t xml:space="preserve"> </w:t>
      </w:r>
      <w:proofErr w:type="spellStart"/>
      <w:r w:rsidR="00831BDC" w:rsidRPr="00BE76E4">
        <w:rPr>
          <w:rFonts w:asciiTheme="majorHAnsi" w:hAnsiTheme="majorHAnsi" w:cstheme="majorHAnsi"/>
          <w:b/>
          <w:color w:val="000000" w:themeColor="text1" w:themeShade="80"/>
        </w:rPr>
        <w:t>Vowst</w:t>
      </w:r>
      <w:proofErr w:type="spellEnd"/>
      <w:r w:rsidR="00831BDC" w:rsidRPr="00BE76E4">
        <w:rPr>
          <w:rFonts w:asciiTheme="majorHAnsi" w:hAnsiTheme="majorHAnsi" w:cstheme="majorHAnsi"/>
          <w:b/>
          <w:color w:val="000000" w:themeColor="text1" w:themeShade="80"/>
        </w:rPr>
        <w:t xml:space="preserve"> -      Fecal Microbiota</w:t>
      </w:r>
    </w:p>
    <w:p w14:paraId="69DF061C" w14:textId="77777777" w:rsidR="00831BDC" w:rsidRPr="00BE76E4" w:rsidRDefault="00831BDC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proofErr w:type="spellStart"/>
      <w:r w:rsidRPr="00BE76E4">
        <w:rPr>
          <w:rFonts w:asciiTheme="majorHAnsi" w:hAnsiTheme="majorHAnsi" w:cstheme="majorHAnsi"/>
          <w:b/>
          <w:color w:val="000000" w:themeColor="text1" w:themeShade="80"/>
        </w:rPr>
        <w:t>Sogroya</w:t>
      </w:r>
      <w:proofErr w:type="spellEnd"/>
      <w:r w:rsidRPr="00BE76E4">
        <w:rPr>
          <w:rFonts w:asciiTheme="majorHAnsi" w:hAnsiTheme="majorHAnsi" w:cstheme="majorHAnsi"/>
          <w:b/>
          <w:color w:val="000000" w:themeColor="text1" w:themeShade="80"/>
        </w:rPr>
        <w:t xml:space="preserve">  -  </w:t>
      </w:r>
      <w:proofErr w:type="spellStart"/>
      <w:r w:rsidRPr="00BE76E4">
        <w:rPr>
          <w:rFonts w:asciiTheme="majorHAnsi" w:hAnsiTheme="majorHAnsi" w:cstheme="majorHAnsi"/>
          <w:b/>
          <w:color w:val="000000" w:themeColor="text1" w:themeShade="80"/>
        </w:rPr>
        <w:t>Somapactian</w:t>
      </w:r>
      <w:proofErr w:type="spellEnd"/>
    </w:p>
    <w:p w14:paraId="2BFA5031" w14:textId="77777777" w:rsidR="00831BDC" w:rsidRPr="00BE76E4" w:rsidRDefault="00831BDC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proofErr w:type="spellStart"/>
      <w:r w:rsidRPr="00BE76E4">
        <w:rPr>
          <w:rFonts w:asciiTheme="majorHAnsi" w:hAnsiTheme="majorHAnsi" w:cstheme="majorHAnsi"/>
          <w:b/>
        </w:rPr>
        <w:t>Zavzpret</w:t>
      </w:r>
      <w:proofErr w:type="spellEnd"/>
      <w:r w:rsidRPr="00BE76E4">
        <w:rPr>
          <w:rFonts w:asciiTheme="majorHAnsi" w:hAnsiTheme="majorHAnsi" w:cstheme="majorHAnsi"/>
          <w:b/>
        </w:rPr>
        <w:t xml:space="preserve"> – </w:t>
      </w:r>
      <w:proofErr w:type="spellStart"/>
      <w:r w:rsidRPr="00BE76E4">
        <w:rPr>
          <w:rFonts w:asciiTheme="majorHAnsi" w:hAnsiTheme="majorHAnsi" w:cstheme="majorHAnsi"/>
          <w:b/>
        </w:rPr>
        <w:t>Zavegepant</w:t>
      </w:r>
      <w:proofErr w:type="spellEnd"/>
    </w:p>
    <w:p w14:paraId="72C7BFDD" w14:textId="77777777" w:rsidR="00831BDC" w:rsidRPr="00BE76E4" w:rsidRDefault="00831BDC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proofErr w:type="spellStart"/>
      <w:r w:rsidRPr="00BE76E4">
        <w:rPr>
          <w:rFonts w:asciiTheme="majorHAnsi" w:hAnsiTheme="majorHAnsi" w:cstheme="majorHAnsi"/>
          <w:b/>
        </w:rPr>
        <w:t>Inpefa</w:t>
      </w:r>
      <w:proofErr w:type="spellEnd"/>
      <w:r w:rsidRPr="00BE76E4">
        <w:rPr>
          <w:rFonts w:asciiTheme="majorHAnsi" w:hAnsiTheme="majorHAnsi" w:cstheme="majorHAnsi"/>
          <w:b/>
        </w:rPr>
        <w:t xml:space="preserve"> -      </w:t>
      </w:r>
      <w:proofErr w:type="spellStart"/>
      <w:r w:rsidRPr="00BE76E4">
        <w:rPr>
          <w:rFonts w:asciiTheme="majorHAnsi" w:hAnsiTheme="majorHAnsi" w:cstheme="majorHAnsi"/>
          <w:b/>
        </w:rPr>
        <w:t>Sotagliflozin</w:t>
      </w:r>
      <w:proofErr w:type="spellEnd"/>
    </w:p>
    <w:p w14:paraId="741871AD" w14:textId="77777777" w:rsidR="00831BDC" w:rsidRPr="00BE76E4" w:rsidRDefault="00831BDC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proofErr w:type="spellStart"/>
      <w:r w:rsidRPr="00BE76E4">
        <w:rPr>
          <w:rFonts w:asciiTheme="majorHAnsi" w:hAnsiTheme="majorHAnsi" w:cstheme="majorHAnsi"/>
          <w:b/>
        </w:rPr>
        <w:t>Miebo</w:t>
      </w:r>
      <w:proofErr w:type="spellEnd"/>
      <w:r w:rsidRPr="00BE76E4">
        <w:rPr>
          <w:rFonts w:asciiTheme="majorHAnsi" w:hAnsiTheme="majorHAnsi" w:cstheme="majorHAnsi"/>
          <w:b/>
        </w:rPr>
        <w:t xml:space="preserve"> -      </w:t>
      </w:r>
      <w:proofErr w:type="spellStart"/>
      <w:r w:rsidRPr="00BE76E4">
        <w:rPr>
          <w:rFonts w:asciiTheme="majorHAnsi" w:hAnsiTheme="majorHAnsi" w:cstheme="majorHAnsi"/>
          <w:b/>
        </w:rPr>
        <w:t>Perfluorohexyloctane</w:t>
      </w:r>
      <w:proofErr w:type="spellEnd"/>
    </w:p>
    <w:p w14:paraId="68CDE55E" w14:textId="77777777" w:rsidR="00831BDC" w:rsidRPr="00BE76E4" w:rsidRDefault="00831BDC" w:rsidP="00831BDC">
      <w:pPr>
        <w:pStyle w:val="ListParagraph"/>
        <w:numPr>
          <w:ilvl w:val="0"/>
          <w:numId w:val="13"/>
        </w:numPr>
        <w:spacing w:before="0" w:line="240" w:lineRule="auto"/>
        <w:contextualSpacing w:val="0"/>
        <w:rPr>
          <w:rFonts w:asciiTheme="majorHAnsi" w:hAnsiTheme="majorHAnsi" w:cstheme="majorHAnsi"/>
          <w:b/>
        </w:rPr>
      </w:pPr>
      <w:proofErr w:type="spellStart"/>
      <w:r w:rsidRPr="00BE76E4">
        <w:rPr>
          <w:rFonts w:asciiTheme="majorHAnsi" w:hAnsiTheme="majorHAnsi" w:cstheme="majorHAnsi"/>
          <w:b/>
        </w:rPr>
        <w:t>Veozah</w:t>
      </w:r>
      <w:proofErr w:type="spellEnd"/>
      <w:r w:rsidRPr="00BE76E4">
        <w:rPr>
          <w:rFonts w:asciiTheme="majorHAnsi" w:hAnsiTheme="majorHAnsi" w:cstheme="majorHAnsi"/>
          <w:b/>
        </w:rPr>
        <w:t xml:space="preserve"> -    </w:t>
      </w:r>
      <w:proofErr w:type="spellStart"/>
      <w:r w:rsidRPr="00BE76E4">
        <w:rPr>
          <w:rFonts w:asciiTheme="majorHAnsi" w:hAnsiTheme="majorHAnsi" w:cstheme="majorHAnsi"/>
          <w:b/>
        </w:rPr>
        <w:t>Fezolinetant</w:t>
      </w:r>
      <w:proofErr w:type="spellEnd"/>
    </w:p>
    <w:p w14:paraId="66D44900" w14:textId="3DE53A2A" w:rsidR="00007F93" w:rsidRPr="00BE76E4" w:rsidRDefault="00007F93" w:rsidP="00831BDC">
      <w:pPr>
        <w:rPr>
          <w:rFonts w:asciiTheme="majorHAnsi" w:hAnsiTheme="majorHAnsi" w:cstheme="majorHAnsi"/>
          <w:bCs/>
          <w:shd w:val="clear" w:color="auto" w:fill="FFFFFF"/>
        </w:rPr>
      </w:pPr>
    </w:p>
    <w:p w14:paraId="79016E6C" w14:textId="77777777" w:rsidR="00007F93" w:rsidRPr="00BE76E4" w:rsidRDefault="00000000" w:rsidP="00007F93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</w:rPr>
        <w:pict w14:anchorId="354A5617">
          <v:rect id="_x0000_i1025" alt="" style="width:468pt;height:.05pt;mso-width-percent:0;mso-height-percent:0;mso-width-percent:0;mso-height-percent:0" o:hralign="center" o:hrstd="t" o:hrnoshade="t" o:hr="t" fillcolor="black [3213]" stroked="f"/>
        </w:pict>
      </w:r>
    </w:p>
    <w:p w14:paraId="46F614E1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lastRenderedPageBreak/>
        <w:t>Executive Session – Closed to the Public</w:t>
      </w:r>
    </w:p>
    <w:p w14:paraId="698BC817" w14:textId="77777777" w:rsidR="00007F93" w:rsidRPr="00BE76E4" w:rsidRDefault="00007F9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</w:p>
    <w:p w14:paraId="3287F7B8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5370DC2" w14:textId="77777777" w:rsidR="00007F93" w:rsidRPr="00BE76E4" w:rsidRDefault="00007F9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Public Therapeutic Class Votes:</w:t>
      </w:r>
    </w:p>
    <w:p w14:paraId="4C17A2FE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  <w:bCs/>
        </w:rPr>
      </w:pPr>
    </w:p>
    <w:p w14:paraId="41D4CA1B" w14:textId="6B88F6BA" w:rsidR="00007F93" w:rsidRPr="00BE76E4" w:rsidRDefault="00C76B20" w:rsidP="00007F93">
      <w:pPr>
        <w:spacing w:line="240" w:lineRule="auto"/>
        <w:ind w:firstLine="360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Non-</w:t>
      </w:r>
      <w:r w:rsidR="00007F93" w:rsidRPr="00BE76E4">
        <w:rPr>
          <w:rFonts w:asciiTheme="majorHAnsi" w:hAnsiTheme="majorHAnsi" w:cstheme="majorHAnsi"/>
          <w:b/>
          <w:bCs/>
        </w:rPr>
        <w:t>Supplemental class vote</w:t>
      </w:r>
    </w:p>
    <w:p w14:paraId="1B5A53DD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735007E5" w14:textId="0A1F4426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Anticonvulsants- Previously non-reviewed class</w:t>
      </w:r>
    </w:p>
    <w:p w14:paraId="604BC863" w14:textId="77777777" w:rsidR="00007F93" w:rsidRPr="00BE76E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Preferred Products</w:t>
      </w:r>
    </w:p>
    <w:p w14:paraId="3E8CD8B2" w14:textId="606B65B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BANZEL SUSPENSION (ORAL)</w:t>
      </w:r>
    </w:p>
    <w:p w14:paraId="3C620C97" w14:textId="1329375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BANZEL TABLET (ORAL)</w:t>
      </w:r>
    </w:p>
    <w:p w14:paraId="1889D439" w14:textId="2F3D61C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CHEWABLE TABLET (ORAL)</w:t>
      </w:r>
    </w:p>
    <w:p w14:paraId="7A9F609A" w14:textId="60DD8A6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ER (CARBATROL) (ORAL)</w:t>
      </w:r>
    </w:p>
    <w:p w14:paraId="4F49E23D" w14:textId="2E1278B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SUSPENSION (ORAL)</w:t>
      </w:r>
    </w:p>
    <w:p w14:paraId="60792662" w14:textId="15ADD74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TABLET (ORAL)</w:t>
      </w:r>
    </w:p>
    <w:p w14:paraId="22C270D8" w14:textId="49288D9E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XR (AG) (ORAL)</w:t>
      </w:r>
    </w:p>
    <w:p w14:paraId="186FCFE2" w14:textId="33CDC38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CARBAMAZEPINE XR (ORAL)</w:t>
      </w:r>
    </w:p>
    <w:p w14:paraId="1486DA89" w14:textId="77D33023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CARBATROL (ORAL)</w:t>
      </w:r>
    </w:p>
    <w:p w14:paraId="147A6D8C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CELONTIN (ORAL)</w:t>
      </w:r>
    </w:p>
    <w:p w14:paraId="6CC85C20" w14:textId="7BEAB8F4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CLOBAZAM SUSPENSION (ORAL)</w:t>
      </w:r>
    </w:p>
    <w:p w14:paraId="5D832937" w14:textId="76C66DC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CLOBAZAM TABLET (ORAL)</w:t>
      </w:r>
    </w:p>
    <w:p w14:paraId="0BD10AE9" w14:textId="356EAFAE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CLONAZEPAM (ORAL)</w:t>
      </w:r>
    </w:p>
    <w:p w14:paraId="6D9C3DA5" w14:textId="7256833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CLONAZEPAM ODT (ORAL)</w:t>
      </w:r>
    </w:p>
    <w:p w14:paraId="1DF5DB34" w14:textId="7BF3FEF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DIASTAT (RECTAL)</w:t>
      </w:r>
    </w:p>
    <w:p w14:paraId="7BE721E5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DIASTAT ACUDIAL (RECTAL)</w:t>
      </w:r>
    </w:p>
    <w:p w14:paraId="6D0C3D62" w14:textId="5A890F7D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DIAZEPAM (AG) (RECTAL)</w:t>
      </w:r>
    </w:p>
    <w:p w14:paraId="099BC7B9" w14:textId="57240C7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DIAZEPAM DEVICE (AG) (RECTAL)</w:t>
      </w:r>
    </w:p>
    <w:p w14:paraId="3849C612" w14:textId="1CFE49AF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DILANTIN 30 MG CAPSULE (ORAL)</w:t>
      </w:r>
    </w:p>
    <w:p w14:paraId="01406D6B" w14:textId="625D710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DIVALPROEX ER (ORAL)</w:t>
      </w:r>
    </w:p>
    <w:p w14:paraId="043B8529" w14:textId="35C4F035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DIVALPROEX SPRINKLE (ORAL)</w:t>
      </w:r>
    </w:p>
    <w:p w14:paraId="7A701669" w14:textId="5F3FE79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DIVALPROEX TABLET (ORAL)</w:t>
      </w:r>
    </w:p>
    <w:p w14:paraId="3918BF67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EPIDIOLEX (ORAL)</w:t>
      </w:r>
    </w:p>
    <w:p w14:paraId="05739362" w14:textId="31A53B04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ETHOSUXIMIDE CAPSULE (AG) (ORAL)</w:t>
      </w:r>
    </w:p>
    <w:p w14:paraId="3DE9DC96" w14:textId="2AD5DF2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ETHOSUXIMIDE CAPSULE (ORAL)</w:t>
      </w:r>
    </w:p>
    <w:p w14:paraId="4FC032FE" w14:textId="69DE6E5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ETHOSUXIMIDE SYRUP (ORAL)</w:t>
      </w:r>
    </w:p>
    <w:p w14:paraId="1B712593" w14:textId="153C395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FELBAMATE SUSPENSION (ORAL)</w:t>
      </w:r>
    </w:p>
    <w:p w14:paraId="5EBB3013" w14:textId="4271168D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FELBAMATE TABLET (ORAL)</w:t>
      </w:r>
    </w:p>
    <w:p w14:paraId="4E30212B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FYCOMPA SUSPENSION (ORAL)</w:t>
      </w:r>
    </w:p>
    <w:p w14:paraId="2775476A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FYCOMPA TABLET (ORAL)</w:t>
      </w:r>
    </w:p>
    <w:p w14:paraId="59416A59" w14:textId="077AE56F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LACOSAMIDE SOLUTION (ORAL)</w:t>
      </w:r>
    </w:p>
    <w:p w14:paraId="2BC20364" w14:textId="10C08E5F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LACOSAMIDE TABLET (ORAL)</w:t>
      </w:r>
    </w:p>
    <w:p w14:paraId="4D08EA2B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lastRenderedPageBreak/>
        <w:t>LAMOTRIGINE DISPERSIBLE TABLET (ORAL)</w:t>
      </w:r>
    </w:p>
    <w:p w14:paraId="6A0C6177" w14:textId="46228B15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LAMOTRIGINE ODT (ORAL)</w:t>
      </w:r>
    </w:p>
    <w:p w14:paraId="7803F702" w14:textId="363E83C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LAMOTRIGINE TABLET (ORAL)</w:t>
      </w:r>
    </w:p>
    <w:p w14:paraId="4B27ED54" w14:textId="1752AA1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LAMOTRIGINE XR (ORAL)</w:t>
      </w:r>
    </w:p>
    <w:p w14:paraId="55C8950B" w14:textId="5953CF54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LEVETIRACETAM ER (ORAL)</w:t>
      </w:r>
    </w:p>
    <w:p w14:paraId="0B0AA58F" w14:textId="7F45B25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LEVETIRACETAM SOLUTION (ORAL)</w:t>
      </w:r>
    </w:p>
    <w:p w14:paraId="327E1B45" w14:textId="2FD791DE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LEVETIRACETAM TABLETS (ORAL)</w:t>
      </w:r>
    </w:p>
    <w:p w14:paraId="2AE8E203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NAYZILAM (NASAL)</w:t>
      </w:r>
    </w:p>
    <w:p w14:paraId="43334C8E" w14:textId="7C03B89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OXCARBAZEPINE TABLETS (ORAL)</w:t>
      </w:r>
    </w:p>
    <w:p w14:paraId="78C897BC" w14:textId="35CDECA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PHENOBARBITAL ELIXIR (ORAL)</w:t>
      </w:r>
    </w:p>
    <w:p w14:paraId="42720181" w14:textId="37FD5EB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PHENOBARBITAL TABLET (ORAL)</w:t>
      </w:r>
    </w:p>
    <w:p w14:paraId="2AB09598" w14:textId="0E27A9B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PHENYTOIN CAPSULE (ORAL)</w:t>
      </w:r>
    </w:p>
    <w:p w14:paraId="5367B8FE" w14:textId="22A58D8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PHENYTOIN CHEWABLE TABLET (ORAL)</w:t>
      </w:r>
    </w:p>
    <w:p w14:paraId="4D30BAC5" w14:textId="4433E7B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PHENYTOIN EXT CAPSULE (GENERIC PHENYTEK) (ORAL)</w:t>
      </w:r>
    </w:p>
    <w:p w14:paraId="6179F0E1" w14:textId="164CFF45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PHENYTOIN SUSPENSION (AG) (ORAL)</w:t>
      </w:r>
    </w:p>
    <w:p w14:paraId="1E1AD55C" w14:textId="22E9BED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PHENYTOIN SUSPENSION (ORAL)</w:t>
      </w:r>
    </w:p>
    <w:p w14:paraId="0677FA4D" w14:textId="7C4B814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PRIMIDONE (ORAL)</w:t>
      </w:r>
    </w:p>
    <w:p w14:paraId="43CA0136" w14:textId="77ABFAC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RUFINAMIDE TABLET (ORAL)</w:t>
      </w:r>
    </w:p>
    <w:p w14:paraId="379D5906" w14:textId="1BBF9628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TIAGABINE (ORAL)</w:t>
      </w:r>
    </w:p>
    <w:p w14:paraId="2A6CFDF1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TOPIRAMATE ER (QUDEXY) (AG) (ORAL)</w:t>
      </w:r>
    </w:p>
    <w:p w14:paraId="43B7EC4E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TOPIRAMATE ER (QUDEXY) (ORAL)</w:t>
      </w:r>
    </w:p>
    <w:p w14:paraId="01F1395E" w14:textId="1FF0407E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TOPIRAMATE SPRINKLE (ORAL)</w:t>
      </w:r>
    </w:p>
    <w:p w14:paraId="1E327423" w14:textId="5EE6F1F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TOPIRAMATE TABLETS (ORAL)</w:t>
      </w:r>
    </w:p>
    <w:p w14:paraId="109E23E8" w14:textId="5CDCB863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TRILEPTAL SUSPENSION (ORAL)</w:t>
      </w:r>
    </w:p>
    <w:p w14:paraId="1DD446D0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TROKENDI XR (ORAL)</w:t>
      </w:r>
    </w:p>
    <w:p w14:paraId="73AD50A2" w14:textId="1A9AA84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VALPROIC ACID CAPSULE (ORAL)</w:t>
      </w:r>
    </w:p>
    <w:p w14:paraId="5AFB4419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VALPROIC ACID SOLUTION (ORAL)</w:t>
      </w:r>
    </w:p>
    <w:p w14:paraId="747046A0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  <w:lang w:val="fr-FR"/>
        </w:rPr>
        <w:t>VALTOCO (NASAL)</w:t>
      </w:r>
    </w:p>
    <w:p w14:paraId="12525646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XCOPRI TABLET (ORAL)</w:t>
      </w:r>
    </w:p>
    <w:p w14:paraId="7BC46F80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XCOPRI TITRATION PAK (ORAL)</w:t>
      </w:r>
    </w:p>
    <w:p w14:paraId="39F68AEB" w14:textId="3A356383" w:rsidR="00E0508A" w:rsidRPr="00BE76E4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ZONISAMIDE (ORAL)</w:t>
      </w:r>
    </w:p>
    <w:p w14:paraId="4DCA96B1" w14:textId="77777777" w:rsidR="00E0508A" w:rsidRPr="00E0508A" w:rsidRDefault="00E0508A" w:rsidP="00E0508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hAnsiTheme="majorHAnsi" w:cstheme="majorHAnsi"/>
          <w:color w:val="000000"/>
        </w:rPr>
      </w:pPr>
    </w:p>
    <w:p w14:paraId="5ABA84FA" w14:textId="1FDD6FBC" w:rsidR="00E0508A" w:rsidRDefault="00E0508A" w:rsidP="00E050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 xml:space="preserve">The remaining agents in this class are recommended </w:t>
      </w:r>
      <w:r w:rsidR="00C44FC6">
        <w:rPr>
          <w:rFonts w:asciiTheme="majorHAnsi" w:hAnsiTheme="majorHAnsi" w:cstheme="majorHAnsi"/>
          <w:color w:val="000000"/>
        </w:rPr>
        <w:t>Non-Preferred</w:t>
      </w:r>
      <w:r w:rsidRPr="00BE76E4">
        <w:rPr>
          <w:rFonts w:asciiTheme="majorHAnsi" w:hAnsiTheme="majorHAnsi" w:cstheme="majorHAnsi"/>
          <w:color w:val="000000"/>
        </w:rPr>
        <w:t>.</w:t>
      </w:r>
    </w:p>
    <w:p w14:paraId="5EAC0773" w14:textId="6A978251" w:rsidR="008B296F" w:rsidRPr="00E0508A" w:rsidRDefault="008B296F" w:rsidP="00E050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Grandfathering will apply to this class.</w:t>
      </w:r>
    </w:p>
    <w:p w14:paraId="542234DE" w14:textId="1799515A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3F531239" w14:textId="58328E95" w:rsidR="00007F93" w:rsidRPr="00BE76E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 w:rsidR="002142DD">
        <w:rPr>
          <w:rFonts w:asciiTheme="majorHAnsi" w:hAnsiTheme="majorHAnsi" w:cstheme="majorHAnsi"/>
          <w:bCs/>
        </w:rPr>
        <w:t xml:space="preserve">All </w:t>
      </w:r>
      <w:r w:rsidR="0041698A" w:rsidRPr="00BE76E4"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 xml:space="preserve">present committee members voted in favor of </w:t>
      </w:r>
      <w:r w:rsidR="0041698A" w:rsidRPr="00BE76E4">
        <w:rPr>
          <w:rFonts w:asciiTheme="majorHAnsi" w:hAnsiTheme="majorHAnsi" w:cstheme="majorHAnsi"/>
          <w:bCs/>
        </w:rPr>
        <w:t xml:space="preserve">the </w:t>
      </w:r>
      <w:r w:rsidR="002142DD">
        <w:rPr>
          <w:rFonts w:asciiTheme="majorHAnsi" w:hAnsiTheme="majorHAnsi" w:cstheme="majorHAnsi"/>
          <w:bCs/>
        </w:rPr>
        <w:t xml:space="preserve"> </w:t>
      </w:r>
      <w:r w:rsidR="0041698A" w:rsidRPr="00BE76E4">
        <w:rPr>
          <w:rFonts w:asciiTheme="majorHAnsi" w:hAnsiTheme="majorHAnsi" w:cstheme="majorHAnsi"/>
          <w:bCs/>
        </w:rPr>
        <w:t>recommendations.</w:t>
      </w:r>
    </w:p>
    <w:p w14:paraId="70EEEBEC" w14:textId="2E3153B0" w:rsidR="00007F93" w:rsidRPr="00BE76E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 w:rsidR="0041698A" w:rsidRPr="00BE76E4">
        <w:rPr>
          <w:rFonts w:asciiTheme="majorHAnsi" w:hAnsiTheme="majorHAnsi" w:cstheme="majorHAnsi"/>
          <w:bCs/>
        </w:rPr>
        <w:t xml:space="preserve"> </w:t>
      </w:r>
      <w:r w:rsidR="002142DD"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18DDA70F" w14:textId="0830EE4C" w:rsidR="00007F93" w:rsidRPr="00BE76E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 w:rsidR="0041698A" w:rsidRPr="00BE76E4">
        <w:rPr>
          <w:rFonts w:asciiTheme="majorHAnsi" w:hAnsiTheme="majorHAnsi" w:cstheme="majorHAnsi"/>
          <w:bCs/>
        </w:rPr>
        <w:t xml:space="preserve"> </w:t>
      </w:r>
      <w:r w:rsidR="002142DD"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0A5EBAB3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</w:p>
    <w:p w14:paraId="6F2D2D1B" w14:textId="1DF94D37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Antimigraine Agents, Triptans</w:t>
      </w:r>
    </w:p>
    <w:p w14:paraId="33285AF9" w14:textId="77777777" w:rsidR="00007F93" w:rsidRPr="00BE76E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Preferred Products</w:t>
      </w:r>
    </w:p>
    <w:p w14:paraId="6C2EC2C2" w14:textId="2D375E46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IMITREX (NASAL)</w:t>
      </w:r>
    </w:p>
    <w:p w14:paraId="58F2876F" w14:textId="40287A6C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lastRenderedPageBreak/>
        <w:t>NARATRIPTAN (ORAL)</w:t>
      </w:r>
    </w:p>
    <w:p w14:paraId="6B428A02" w14:textId="6BED56A6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RIZATRIPTAN ODT (ORAL)</w:t>
      </w:r>
    </w:p>
    <w:p w14:paraId="72B56303" w14:textId="0B222135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RIZATRIPTAN TABLET (ORAL)</w:t>
      </w:r>
    </w:p>
    <w:p w14:paraId="33A466B2" w14:textId="3760AE52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SUMATRIPTAN (ORAL)</w:t>
      </w:r>
    </w:p>
    <w:p w14:paraId="45049733" w14:textId="130C3EE2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SUMATRIPTAN KIT (AG) (SUBCUTANE.)</w:t>
      </w:r>
    </w:p>
    <w:p w14:paraId="5C2965E1" w14:textId="57D51554" w:rsidR="00E0508A" w:rsidRPr="00BE76E4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SUMATRIPTAN KIT (SUBCUTANE.)</w:t>
      </w:r>
    </w:p>
    <w:p w14:paraId="0604B479" w14:textId="24A01E52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SUMATRIPTAN KIT (SUN) (SUBCUTANE.)</w:t>
      </w:r>
    </w:p>
    <w:p w14:paraId="7D8C3BD4" w14:textId="2DB7EB5C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SUMATRIPTAN VIAL (SUBCUTANE.)</w:t>
      </w:r>
    </w:p>
    <w:p w14:paraId="07E024DD" w14:textId="03CCEB69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ZOLMITRIPTAN ODT (ORAL)</w:t>
      </w:r>
    </w:p>
    <w:p w14:paraId="3CF2D4AE" w14:textId="676FDD74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ZOLMITRIPTAN TABLET (ORAL)</w:t>
      </w:r>
    </w:p>
    <w:p w14:paraId="4AD5D8FF" w14:textId="498FA1D4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ZOMIG (NASAL)</w:t>
      </w:r>
    </w:p>
    <w:p w14:paraId="63DFE86D" w14:textId="77777777" w:rsidR="00E0508A" w:rsidRPr="00E0508A" w:rsidRDefault="00E0508A" w:rsidP="00E0508A">
      <w:pPr>
        <w:pStyle w:val="ListParagraph"/>
        <w:tabs>
          <w:tab w:val="center" w:pos="4320"/>
          <w:tab w:val="right" w:pos="8640"/>
        </w:tabs>
        <w:spacing w:before="0"/>
        <w:ind w:left="1440" w:right="-72"/>
        <w:rPr>
          <w:rFonts w:asciiTheme="majorHAnsi" w:hAnsiTheme="majorHAnsi" w:cstheme="majorHAnsi"/>
          <w:color w:val="000000"/>
        </w:rPr>
      </w:pPr>
    </w:p>
    <w:p w14:paraId="7EAEFB60" w14:textId="53EE24E2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4D71B27C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1DD90CAD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2AC80338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0D59740C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3BC59779" w14:textId="778CAFB9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proofErr w:type="spellStart"/>
      <w:r w:rsidRPr="00BE76E4">
        <w:rPr>
          <w:rFonts w:asciiTheme="majorHAnsi" w:hAnsiTheme="majorHAnsi" w:cstheme="majorHAnsi"/>
        </w:rPr>
        <w:t>Leuktotriene</w:t>
      </w:r>
      <w:proofErr w:type="spellEnd"/>
      <w:r w:rsidRPr="00BE76E4">
        <w:rPr>
          <w:rFonts w:asciiTheme="majorHAnsi" w:hAnsiTheme="majorHAnsi" w:cstheme="majorHAnsi"/>
        </w:rPr>
        <w:t xml:space="preserve"> Modifiers</w:t>
      </w:r>
    </w:p>
    <w:p w14:paraId="2650CFC1" w14:textId="77777777" w:rsidR="00007F93" w:rsidRPr="00BE76E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Preferred products</w:t>
      </w:r>
    </w:p>
    <w:p w14:paraId="057ED978" w14:textId="26401111" w:rsidR="00E0508A" w:rsidRPr="00E0508A" w:rsidRDefault="00E0508A" w:rsidP="00E0508A">
      <w:pPr>
        <w:pStyle w:val="ListParagraph"/>
        <w:numPr>
          <w:ilvl w:val="2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E0508A">
        <w:rPr>
          <w:rFonts w:asciiTheme="majorHAnsi" w:hAnsiTheme="majorHAnsi" w:cstheme="majorHAnsi"/>
          <w:bCs/>
        </w:rPr>
        <w:t>MONTELUKAST CHEWABLE TABLET (ORAL)</w:t>
      </w:r>
    </w:p>
    <w:p w14:paraId="6E697621" w14:textId="02DB84DB" w:rsidR="00E0508A" w:rsidRPr="00E0508A" w:rsidRDefault="00E0508A" w:rsidP="00E0508A">
      <w:pPr>
        <w:pStyle w:val="ListParagraph"/>
        <w:numPr>
          <w:ilvl w:val="2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E0508A">
        <w:rPr>
          <w:rFonts w:asciiTheme="majorHAnsi" w:hAnsiTheme="majorHAnsi" w:cstheme="majorHAnsi"/>
          <w:bCs/>
        </w:rPr>
        <w:t>MONTELUKAST TABLET (ORAL)</w:t>
      </w:r>
    </w:p>
    <w:p w14:paraId="5EE5D044" w14:textId="3A848A91" w:rsidR="00E0508A" w:rsidRPr="00E0508A" w:rsidRDefault="00E0508A" w:rsidP="00E0508A">
      <w:pPr>
        <w:pStyle w:val="ListParagraph"/>
        <w:numPr>
          <w:ilvl w:val="2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E0508A">
        <w:rPr>
          <w:rFonts w:asciiTheme="majorHAnsi" w:hAnsiTheme="majorHAnsi" w:cstheme="majorHAnsi"/>
          <w:bCs/>
        </w:rPr>
        <w:t>MONTELUKAST GRANULES (ORAL) - No PA required for children less than 4 years old </w:t>
      </w:r>
    </w:p>
    <w:p w14:paraId="3A508CD7" w14:textId="1C4983A9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563041ED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145DFEFC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750BD3DF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7BD52C92" w14:textId="77777777" w:rsidR="00007F93" w:rsidRPr="00BE76E4" w:rsidRDefault="00007F93" w:rsidP="00007F93">
      <w:pPr>
        <w:pStyle w:val="ListParagraph"/>
        <w:spacing w:before="0" w:line="240" w:lineRule="auto"/>
        <w:ind w:left="1440"/>
        <w:rPr>
          <w:rFonts w:asciiTheme="majorHAnsi" w:hAnsiTheme="majorHAnsi" w:cstheme="majorHAnsi"/>
          <w:bCs/>
        </w:rPr>
      </w:pPr>
    </w:p>
    <w:p w14:paraId="3C1BD9DF" w14:textId="5EF7770D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Phosphate Binders</w:t>
      </w:r>
    </w:p>
    <w:p w14:paraId="13820B2B" w14:textId="77777777" w:rsidR="00007F93" w:rsidRPr="00BE76E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Preferred Products</w:t>
      </w:r>
    </w:p>
    <w:p w14:paraId="6CE8EABA" w14:textId="09C4C1AF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CALCIUM ACETATE CAPSULE (ORAL)</w:t>
      </w:r>
    </w:p>
    <w:p w14:paraId="3E81CB98" w14:textId="5C471B5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CALCIUM ACETATE TABLET (ORAL)</w:t>
      </w:r>
    </w:p>
    <w:p w14:paraId="146C60F6" w14:textId="7777777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CALCIUM ACETATE TABLET OTC (ORAL)</w:t>
      </w:r>
    </w:p>
    <w:p w14:paraId="1CD06F92" w14:textId="2EF16886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SEVELAMER CARBONATE TABLET (AG) (ORAL)</w:t>
      </w:r>
    </w:p>
    <w:p w14:paraId="03550258" w14:textId="7E4396D2" w:rsidR="00E0508A" w:rsidRPr="00BE76E4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SEVELAMER CARBONATE TABLET (ORAL)</w:t>
      </w:r>
    </w:p>
    <w:p w14:paraId="73BD30CA" w14:textId="77777777" w:rsidR="00E0508A" w:rsidRPr="00E0508A" w:rsidRDefault="00E0508A" w:rsidP="00E05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7F39E499" w14:textId="3DFF32BD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25445E20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>All present committee members voted in favor of the recommendations.</w:t>
      </w:r>
    </w:p>
    <w:p w14:paraId="4ADBAD31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No committee members voted against the recommendations.</w:t>
      </w:r>
    </w:p>
    <w:p w14:paraId="68901A26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No committee members abstained.</w:t>
      </w:r>
    </w:p>
    <w:p w14:paraId="62934E23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482989D4" w14:textId="687900F3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lastRenderedPageBreak/>
        <w:t>Sedative Hypnotics</w:t>
      </w:r>
    </w:p>
    <w:p w14:paraId="7C99602E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706587F6" w14:textId="01FDF4B2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ESZOPICLONE (ORAL)</w:t>
      </w:r>
    </w:p>
    <w:p w14:paraId="021DE0EE" w14:textId="06A114A1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ROZEREM (ORAL)</w:t>
      </w:r>
    </w:p>
    <w:p w14:paraId="4F4AC7FA" w14:textId="6CA10E4C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TEMAZEPAM (AG) (ORAL) – 15 mg and 30 mg capsules</w:t>
      </w:r>
    </w:p>
    <w:p w14:paraId="02E6A089" w14:textId="79AE7813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TEMAZEPAM (ORAL) – 15 mg and 30 mg capsules</w:t>
      </w:r>
    </w:p>
    <w:p w14:paraId="64A962A9" w14:textId="35417959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ZOLPIDEM (ORAL)</w:t>
      </w:r>
    </w:p>
    <w:p w14:paraId="513AE4C2" w14:textId="0FBECF10" w:rsidR="00E0508A" w:rsidRPr="00E0508A" w:rsidRDefault="00E0508A" w:rsidP="00E050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ZOLPIDEM ER (ORAL)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663B1220" w14:textId="629F5802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7B480C7A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>All present committee members voted in favor of the recommendations.</w:t>
      </w:r>
    </w:p>
    <w:p w14:paraId="16139B02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No committee members voted against the recommendations.</w:t>
      </w:r>
    </w:p>
    <w:p w14:paraId="092E6AC8" w14:textId="77777777" w:rsidR="0041698A" w:rsidRPr="00BE76E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No committee members abstained.</w:t>
      </w:r>
    </w:p>
    <w:p w14:paraId="3A4838D5" w14:textId="77777777" w:rsidR="00007F93" w:rsidRPr="00BE76E4" w:rsidRDefault="00007F93" w:rsidP="00007F93">
      <w:pPr>
        <w:rPr>
          <w:rFonts w:asciiTheme="majorHAnsi" w:hAnsiTheme="majorHAnsi" w:cstheme="majorHAnsi"/>
          <w:bCs/>
        </w:rPr>
      </w:pPr>
    </w:p>
    <w:p w14:paraId="7FB9145F" w14:textId="4C0D4606" w:rsidR="00007F93" w:rsidRPr="00BE76E4" w:rsidRDefault="00E0508A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Steroids, Topical</w:t>
      </w:r>
    </w:p>
    <w:p w14:paraId="360DEE58" w14:textId="7B269D79" w:rsidR="00E0508A" w:rsidRPr="00BE76E4" w:rsidRDefault="00E0508A" w:rsidP="00E0508A">
      <w:pPr>
        <w:pStyle w:val="ListParagraph"/>
        <w:numPr>
          <w:ilvl w:val="1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Low Potency Topical Steroid Agents</w:t>
      </w:r>
    </w:p>
    <w:p w14:paraId="7A4F8E46" w14:textId="77777777" w:rsidR="00007F93" w:rsidRPr="00BE76E4" w:rsidRDefault="00007F93" w:rsidP="00E0508A">
      <w:pPr>
        <w:pStyle w:val="ListParagraph"/>
        <w:numPr>
          <w:ilvl w:val="2"/>
          <w:numId w:val="5"/>
        </w:numPr>
        <w:spacing w:before="0" w:line="240" w:lineRule="auto"/>
        <w:rPr>
          <w:rFonts w:asciiTheme="majorHAnsi" w:hAnsiTheme="majorHAnsi" w:cstheme="majorHAnsi"/>
          <w:bCs/>
        </w:rPr>
      </w:pPr>
      <w:r w:rsidRPr="00BE76E4">
        <w:rPr>
          <w:rFonts w:asciiTheme="majorHAnsi" w:hAnsiTheme="majorHAnsi" w:cstheme="majorHAnsi"/>
          <w:bCs/>
        </w:rPr>
        <w:t>Preferred Products</w:t>
      </w:r>
    </w:p>
    <w:p w14:paraId="3E34BE2F" w14:textId="2BD91C55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DERMA-SMOOTHE-FS (TOPICAL)</w:t>
      </w:r>
    </w:p>
    <w:p w14:paraId="0870D663" w14:textId="4320A9E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ACETATE CREAM OTC (TOPICAL)</w:t>
      </w:r>
    </w:p>
    <w:p w14:paraId="6BDD481D" w14:textId="5723695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ACETATE OINTMENT OTC (TOPICAL)</w:t>
      </w:r>
    </w:p>
    <w:p w14:paraId="23246A90" w14:textId="048C5D8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CREAM (RECTAL)</w:t>
      </w:r>
    </w:p>
    <w:p w14:paraId="4718CAB0" w14:textId="17ED1615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CREAM (TOPICAL)</w:t>
      </w:r>
    </w:p>
    <w:p w14:paraId="1D249A81" w14:textId="7D74D7C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CREAM OTC (TOPICAL)</w:t>
      </w:r>
    </w:p>
    <w:p w14:paraId="2048152A" w14:textId="0686D75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LOTION (TOPICAL)</w:t>
      </w:r>
    </w:p>
    <w:p w14:paraId="0860BEFB" w14:textId="7DFF192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OINTMENT OTC (TOPICAL)</w:t>
      </w:r>
    </w:p>
    <w:p w14:paraId="028B6B0B" w14:textId="3E7538D3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 OINTMENT (TOPICAL)</w:t>
      </w:r>
    </w:p>
    <w:p w14:paraId="39963FE4" w14:textId="77777777" w:rsidR="00E0508A" w:rsidRPr="00BE76E4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HYDROCORTISONE-ALOE CREAM OTC (TOPICAL)</w:t>
      </w:r>
    </w:p>
    <w:p w14:paraId="4F991EAF" w14:textId="03AFDB2E" w:rsidR="00E0508A" w:rsidRPr="00BE76E4" w:rsidRDefault="00E0508A" w:rsidP="00E050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Medium Potency Topical Steroid Agents</w:t>
      </w:r>
    </w:p>
    <w:p w14:paraId="2DCD91C7" w14:textId="38F2805D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FLUOCINOLONE ACETONIDE SOLUTION (TOPICAL)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425E4593" w14:textId="3211C51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FLUTICASONE PROPIONATE CREAM (TOPICAL)</w:t>
      </w:r>
    </w:p>
    <w:p w14:paraId="35A000C7" w14:textId="6EC3571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FLUTICASONE PROPIONATE OINTMENT (TOPICAL)</w:t>
      </w:r>
    </w:p>
    <w:p w14:paraId="564AAD1B" w14:textId="56F1666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MOMETASONE FUROATE CREAM (TOPICAL)</w:t>
      </w:r>
    </w:p>
    <w:p w14:paraId="09DFC459" w14:textId="05F31F52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MOMETASONE FUROATE OINTMENT (TOPICAL)</w:t>
      </w:r>
    </w:p>
    <w:p w14:paraId="687C2E25" w14:textId="5B053759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MOMETASONE FUROATE SOLUTION (TOPICAL)</w:t>
      </w:r>
    </w:p>
    <w:p w14:paraId="7F033AE6" w14:textId="722931C3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ORALONE (DENTAL)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39F77441" w14:textId="3166FD47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TRIAMCINOLONE PASTE (DENTAL)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7AD45377" w14:textId="069B52AA" w:rsidR="00E0508A" w:rsidRPr="00BE76E4" w:rsidRDefault="00E0508A" w:rsidP="00E0508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High Potency Topical Steroid Agents</w:t>
      </w:r>
    </w:p>
    <w:p w14:paraId="523276D8" w14:textId="570F54F3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 DIPROP / PROP GLY CREAM (TOPICAL)</w:t>
      </w:r>
    </w:p>
    <w:p w14:paraId="75061E8C" w14:textId="023AC50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DIPROPIONATE CREAM (TOPICAL)</w:t>
      </w:r>
    </w:p>
    <w:p w14:paraId="06CED826" w14:textId="23A61DE0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DIPROPIONATE LOTION (TOPICAL)</w:t>
      </w:r>
    </w:p>
    <w:p w14:paraId="4846E3E0" w14:textId="70D150B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DIPROPIONATE OINTMENT (TOPICAL)</w:t>
      </w:r>
      <w:r w:rsidR="00164522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62A0D972" w14:textId="36D4DCEA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VALERATE CREAM (TOPICAL)</w:t>
      </w:r>
    </w:p>
    <w:p w14:paraId="4FC2D8C8" w14:textId="1F2BD2E1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VALERATE LOTION (TOPICAL)</w:t>
      </w:r>
    </w:p>
    <w:p w14:paraId="01035FDB" w14:textId="6F45BB5B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BETAMETHASONE VALERATE OINTMENT (TOPICAL)</w:t>
      </w:r>
    </w:p>
    <w:p w14:paraId="7980F6F3" w14:textId="6131860C" w:rsidR="00E0508A" w:rsidRPr="00E0508A" w:rsidRDefault="00E0508A" w:rsidP="00E0508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>FLUOCINONIDE CREAM (TOPICAL)</w:t>
      </w:r>
    </w:p>
    <w:p w14:paraId="610EA9DF" w14:textId="43F05B1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FLUOCINONIDE OINTMENT (TOPICAL)</w:t>
      </w:r>
    </w:p>
    <w:p w14:paraId="0A97CABF" w14:textId="76E36E4C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FLUOCINONIDE SOLUTION (TOPICAL)</w:t>
      </w:r>
    </w:p>
    <w:p w14:paraId="7C49C917" w14:textId="0E0B5DDC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lastRenderedPageBreak/>
        <w:t>TRIAMCINOLONE ACETONIDE CREAM (TOPICAL)</w:t>
      </w:r>
    </w:p>
    <w:p w14:paraId="35B4710A" w14:textId="651C8B53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TRIAMCINOLONE ACETONIDE LOTION (TOPICAL)</w:t>
      </w:r>
    </w:p>
    <w:p w14:paraId="666165DF" w14:textId="1319D72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TRIAMCINOLONE ACETONIDE OINTMENT (TOPICAL)</w:t>
      </w:r>
    </w:p>
    <w:p w14:paraId="2D1C7F17" w14:textId="39C45314" w:rsidR="00E0508A" w:rsidRPr="00BE76E4" w:rsidRDefault="00164522" w:rsidP="001645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Very High Potency Topical Steroid Agents</w:t>
      </w:r>
    </w:p>
    <w:p w14:paraId="727D2DCC" w14:textId="615FD180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EMOLLIENT (TOPICAL)</w:t>
      </w:r>
    </w:p>
    <w:p w14:paraId="4752EA30" w14:textId="33F50FA4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PROPIONATE CREAM (TOPICAL)</w:t>
      </w:r>
    </w:p>
    <w:p w14:paraId="52EF0FAC" w14:textId="5B65CEE2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PROPIONATE GEL (TOPICAL)</w:t>
      </w:r>
    </w:p>
    <w:p w14:paraId="38392A54" w14:textId="6BBE98CE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PROPIONATE OINTMENT (TOPICAL)</w:t>
      </w:r>
    </w:p>
    <w:p w14:paraId="0419A120" w14:textId="09F8F579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PROPIONATE SOLUTION (TOPICAL)</w:t>
      </w:r>
    </w:p>
    <w:p w14:paraId="6646FC79" w14:textId="2EEDE652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CLOBETASOL SHAMPOO (TOPICAL)</w:t>
      </w:r>
    </w:p>
    <w:p w14:paraId="4C50A278" w14:textId="77A99693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HALOBETASOL PROPIONATE CREAM (TOPICAL)</w:t>
      </w:r>
    </w:p>
    <w:p w14:paraId="4C75C0BE" w14:textId="40028DD9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HALOBETASOL PROPIONATE OINTMENT (TOPICAL)</w:t>
      </w:r>
    </w:p>
    <w:p w14:paraId="0058A14F" w14:textId="77777777" w:rsidR="00E0508A" w:rsidRPr="00E0508A" w:rsidRDefault="00E0508A" w:rsidP="00164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10F6D4D3" w14:textId="1231E576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61CC1968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6DF78D4F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4CF50A6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429B584F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5C97AD8F" w14:textId="0303A85C" w:rsidR="00007F93" w:rsidRPr="00BE76E4" w:rsidRDefault="00164522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Antifungals, Oral</w:t>
      </w:r>
    </w:p>
    <w:p w14:paraId="41EA1F24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287C65EC" w14:textId="3D088ED4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CLOTRIMAZOLE (MUCOUS MEM)</w:t>
      </w:r>
    </w:p>
    <w:p w14:paraId="475EE593" w14:textId="0C5C426C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FLUCONAZOLE SUSPENSION (ORAL)</w:t>
      </w:r>
    </w:p>
    <w:p w14:paraId="1E9A2640" w14:textId="4A6CCFD2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FLUCONAZOLE TABLET (ORAL)</w:t>
      </w:r>
    </w:p>
    <w:p w14:paraId="1ABA23AB" w14:textId="4B6D9A0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GRISEOFULVIN SUSPENSION (ORAL)</w:t>
      </w:r>
    </w:p>
    <w:p w14:paraId="71F7165C" w14:textId="46BB1094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GRISEOFULVIN TABLETS (ORAL)</w:t>
      </w:r>
    </w:p>
    <w:p w14:paraId="2F21ACF3" w14:textId="1177D84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NYSTATIN SUSPENSION (ORAL)</w:t>
      </w:r>
    </w:p>
    <w:p w14:paraId="39F4C4EA" w14:textId="3DB105D1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NYSTATIN TABLET (ORAL)</w:t>
      </w:r>
    </w:p>
    <w:p w14:paraId="7E33084A" w14:textId="4B38FD9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TERBINAFINE (ORAL)</w:t>
      </w:r>
    </w:p>
    <w:p w14:paraId="06D2036F" w14:textId="64655B73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VFEND SUSPENSION (ORAL)</w:t>
      </w:r>
    </w:p>
    <w:p w14:paraId="518F621C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</w:p>
    <w:p w14:paraId="04B3B9DF" w14:textId="26B85C95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1D4621F8" w14:textId="222AA0C0" w:rsidR="002142DD" w:rsidRPr="00BE76E4" w:rsidRDefault="0041698A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</w:t>
      </w:r>
      <w:r w:rsidR="002142DD" w:rsidRPr="00BE76E4">
        <w:rPr>
          <w:rFonts w:asciiTheme="majorHAnsi" w:hAnsiTheme="majorHAnsi" w:cstheme="majorHAnsi"/>
          <w:bCs/>
        </w:rPr>
        <w:t xml:space="preserve">   </w:t>
      </w:r>
      <w:r w:rsidR="002142DD">
        <w:rPr>
          <w:rFonts w:asciiTheme="majorHAnsi" w:hAnsiTheme="majorHAnsi" w:cstheme="majorHAnsi"/>
          <w:bCs/>
        </w:rPr>
        <w:t xml:space="preserve">All </w:t>
      </w:r>
      <w:r w:rsidR="002142DD"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 w:rsidR="002142DD">
        <w:rPr>
          <w:rFonts w:asciiTheme="majorHAnsi" w:hAnsiTheme="majorHAnsi" w:cstheme="majorHAnsi"/>
          <w:bCs/>
        </w:rPr>
        <w:t xml:space="preserve"> </w:t>
      </w:r>
      <w:r w:rsidR="002142DD" w:rsidRPr="00BE76E4">
        <w:rPr>
          <w:rFonts w:asciiTheme="majorHAnsi" w:hAnsiTheme="majorHAnsi" w:cstheme="majorHAnsi"/>
          <w:bCs/>
        </w:rPr>
        <w:t>recommendations.</w:t>
      </w:r>
    </w:p>
    <w:p w14:paraId="2691F83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48ED317F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252EBCAD" w14:textId="4E90C035" w:rsidR="00007F93" w:rsidRPr="00BE76E4" w:rsidRDefault="00007F93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bCs/>
        </w:rPr>
      </w:pPr>
    </w:p>
    <w:p w14:paraId="0D08EFC6" w14:textId="7204A96A" w:rsidR="00007F93" w:rsidRPr="00BE76E4" w:rsidRDefault="00164522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Antifungals, Topical</w:t>
      </w:r>
    </w:p>
    <w:p w14:paraId="2AE337E0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708A7607" w14:textId="77777777" w:rsidR="00164522" w:rsidRPr="00164522" w:rsidRDefault="00007F93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 xml:space="preserve">Enbrel Kit, Enbrel Syringe, Enbrel Pen, Enbrel Mini Cartridge, Enbrel Vial -PA </w:t>
      </w:r>
      <w:r w:rsidR="00164522" w:rsidRPr="00164522">
        <w:rPr>
          <w:rFonts w:asciiTheme="majorHAnsi" w:hAnsiTheme="majorHAnsi" w:cstheme="majorHAnsi"/>
          <w:color w:val="000000"/>
        </w:rPr>
        <w:t>CICLOPIROX CREAM (TOPICAL)</w:t>
      </w:r>
    </w:p>
    <w:p w14:paraId="0ADECCDA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CICLOPIROX SOLUTION (TOPICAL)</w:t>
      </w:r>
    </w:p>
    <w:p w14:paraId="206586A9" w14:textId="1F724390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CLOTRIMAZOLE CREAM OTC (TOPICAL)</w:t>
      </w:r>
    </w:p>
    <w:p w14:paraId="71EBD576" w14:textId="7D96BDA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CLOTRIMAZOLE CREAM RX (TOPICAL)</w:t>
      </w:r>
    </w:p>
    <w:p w14:paraId="7F69086C" w14:textId="1AF6C7C6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CLOTRIMAZOLE SOLUTION RX (TOPICAL)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7B752179" w14:textId="085AC695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lastRenderedPageBreak/>
        <w:t>CLOTRIMAZOLE-BETAMETHASONE CREAM (TOPICAL)</w:t>
      </w:r>
    </w:p>
    <w:p w14:paraId="5792241A" w14:textId="1D80F8D4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KETOCONAZOLE CREAM (TOPICAL)</w:t>
      </w:r>
    </w:p>
    <w:p w14:paraId="1C7FF11C" w14:textId="77D6A76B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KETOCONAZOLE SHAMPOO (TOPICAL)</w:t>
      </w:r>
    </w:p>
    <w:p w14:paraId="735175B8" w14:textId="77777777" w:rsidR="00164522" w:rsidRPr="00BE76E4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LOTRIMIN ULTRA OTC (TOPICAL)</w:t>
      </w:r>
    </w:p>
    <w:p w14:paraId="7D894542" w14:textId="00E19BE0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MICONAZOLE CREAM OTC (TOPICAL)</w:t>
      </w:r>
    </w:p>
    <w:p w14:paraId="1632DE54" w14:textId="6A259858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MICONAZOLE POWDER OTC (TOPICAL)</w:t>
      </w:r>
    </w:p>
    <w:p w14:paraId="3887FEFA" w14:textId="3F525C1C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NYSTATIN CREAM (TOPICAL)</w:t>
      </w:r>
    </w:p>
    <w:p w14:paraId="544D9B14" w14:textId="55A471F1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NYSTATIN OINT (TOPICAL)</w:t>
      </w:r>
    </w:p>
    <w:p w14:paraId="40433B70" w14:textId="20B4073D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NYSTATIN POWDER (TOPICAL)</w:t>
      </w:r>
    </w:p>
    <w:p w14:paraId="6E4C041D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TERBINAFINE CREAM OTC (TOPICAL)</w:t>
      </w:r>
    </w:p>
    <w:p w14:paraId="7546B0DC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TOLNAFTATE AERO POWDER OTC (TOPICAL)</w:t>
      </w:r>
    </w:p>
    <w:p w14:paraId="33FBF084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TOLNAFTATE CREAM OTC (TOPICAL)</w:t>
      </w:r>
    </w:p>
    <w:p w14:paraId="6346D6E3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TOLNAFTATE POWDER OTC (TOPICAL)</w:t>
      </w:r>
    </w:p>
    <w:p w14:paraId="74F33269" w14:textId="77777777" w:rsidR="00164522" w:rsidRPr="00164522" w:rsidRDefault="00164522" w:rsidP="00164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2A1ABF13" w14:textId="171DF6AD" w:rsidR="00007F93" w:rsidRPr="00BE76E4" w:rsidRDefault="00007F93" w:rsidP="001645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Non-preferred</w:t>
      </w:r>
    </w:p>
    <w:p w14:paraId="52259CB3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CLOTRIMAZOLE SOLUTION OTC (TOPICAL)</w:t>
      </w:r>
    </w:p>
    <w:p w14:paraId="07F94D68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KETODAN FOAM (TOPICAL)</w:t>
      </w:r>
    </w:p>
    <w:p w14:paraId="021B421C" w14:textId="77777777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KETODAN FOAM KIT (TOPICAL)</w:t>
      </w:r>
    </w:p>
    <w:p w14:paraId="6AC3EFE8" w14:textId="77777777" w:rsid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VOTRIZA-AL LOTION OTC (TOPICAL)</w:t>
      </w:r>
    </w:p>
    <w:p w14:paraId="23971C5E" w14:textId="77777777" w:rsidR="004017C2" w:rsidRDefault="004017C2" w:rsidP="00401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2CF081E6" w14:textId="27986726" w:rsidR="00164522" w:rsidRDefault="004017C2" w:rsidP="004017C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Grandfathering does not apply to this class. </w:t>
      </w:r>
    </w:p>
    <w:p w14:paraId="5645876C" w14:textId="77777777" w:rsidR="00164522" w:rsidRPr="00164522" w:rsidRDefault="00164522" w:rsidP="00401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101010F2" w14:textId="1DD975B7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5865A404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4E52051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3B9B3DAB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4D0D58D9" w14:textId="77777777" w:rsidR="00007F93" w:rsidRPr="00BE76E4" w:rsidRDefault="00007F93" w:rsidP="00007F93">
      <w:pPr>
        <w:pStyle w:val="ListParagraph"/>
        <w:rPr>
          <w:rFonts w:asciiTheme="majorHAnsi" w:hAnsiTheme="majorHAnsi" w:cstheme="majorHAnsi"/>
          <w:bCs/>
        </w:rPr>
      </w:pPr>
    </w:p>
    <w:p w14:paraId="14165B52" w14:textId="639F8E7A" w:rsidR="00007F93" w:rsidRPr="00BE76E4" w:rsidRDefault="00164522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Beta Blockers</w:t>
      </w:r>
    </w:p>
    <w:p w14:paraId="38BA0E24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559993D3" w14:textId="35867D16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ATENOLOL (ORAL)</w:t>
      </w:r>
    </w:p>
    <w:p w14:paraId="7FC8D8E5" w14:textId="03798B3D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ATENOLOL / CHLORTHALIDONE (ORAL)</w:t>
      </w:r>
    </w:p>
    <w:p w14:paraId="5735C1D3" w14:textId="77777777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BISOPROLOL HCTZ (ORAL)</w:t>
      </w:r>
    </w:p>
    <w:p w14:paraId="4459A693" w14:textId="77777777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BISOPROLOL (ORAL)</w:t>
      </w:r>
    </w:p>
    <w:p w14:paraId="3E5836F6" w14:textId="68DF5942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CARVEDILOL (ORAL)</w:t>
      </w:r>
    </w:p>
    <w:p w14:paraId="594141E0" w14:textId="5B70185C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LABETALOL (ORAL)</w:t>
      </w:r>
    </w:p>
    <w:p w14:paraId="3789054B" w14:textId="76636406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METOPROLOL / HCTZ (ORAL)</w:t>
      </w:r>
    </w:p>
    <w:p w14:paraId="1E9CDCB3" w14:textId="5E013BE1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METOPROLOL (ORAL)</w:t>
      </w:r>
    </w:p>
    <w:p w14:paraId="6D2555C1" w14:textId="706310C2" w:rsidR="00164522" w:rsidRPr="00BE76E4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164522">
        <w:rPr>
          <w:rFonts w:asciiTheme="majorHAnsi" w:hAnsiTheme="majorHAnsi" w:cstheme="majorHAnsi"/>
          <w:color w:val="000000"/>
        </w:rPr>
        <w:t>METOPROLOL XL (AG) (ORAL)</w:t>
      </w:r>
    </w:p>
    <w:p w14:paraId="644CDE4F" w14:textId="2386E381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METOPROLOL XL (ORAL)</w:t>
      </w:r>
    </w:p>
    <w:p w14:paraId="73F96B84" w14:textId="08D29D9D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NADOLOL (ORAL)</w:t>
      </w:r>
    </w:p>
    <w:p w14:paraId="429E9998" w14:textId="12F54A08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PROPRANOLOL / HCTZ (ORAL)</w:t>
      </w:r>
    </w:p>
    <w:p w14:paraId="597732C2" w14:textId="6725DF02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PROPRANOLOL ER (ORAL)</w:t>
      </w:r>
    </w:p>
    <w:p w14:paraId="4CE334D0" w14:textId="32E94238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PROPRANOLOL ER (AG) (ORAL)</w:t>
      </w:r>
    </w:p>
    <w:p w14:paraId="436DDE76" w14:textId="399E26CD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PROPRANOLOL SOLUTION (ORAL)</w:t>
      </w:r>
    </w:p>
    <w:p w14:paraId="68FC38F8" w14:textId="034352C1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lastRenderedPageBreak/>
        <w:t>PROPRANOLOL TABLET (ORAL)</w:t>
      </w:r>
    </w:p>
    <w:p w14:paraId="2F2275B6" w14:textId="48CA6624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</w:rPr>
      </w:pPr>
      <w:r w:rsidRPr="00164522">
        <w:rPr>
          <w:rFonts w:asciiTheme="majorHAnsi" w:hAnsiTheme="majorHAnsi" w:cstheme="majorHAnsi"/>
        </w:rPr>
        <w:t>SOTALOL (ORAL)</w:t>
      </w:r>
    </w:p>
    <w:p w14:paraId="69E46DFF" w14:textId="0F7DEE22" w:rsidR="00007F93" w:rsidRPr="00BE76E4" w:rsidRDefault="00007F93" w:rsidP="00F732E7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4D99A6E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1AA5E230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68E30A3A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48D05E44" w14:textId="77777777" w:rsidR="00007F93" w:rsidRPr="00BE76E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ajorHAnsi" w:eastAsia="Times New Roman" w:hAnsiTheme="majorHAnsi" w:cstheme="majorHAnsi"/>
        </w:rPr>
      </w:pPr>
    </w:p>
    <w:p w14:paraId="7CBD2380" w14:textId="69A806FB" w:rsidR="00007F93" w:rsidRPr="00BE76E4" w:rsidRDefault="00164522" w:rsidP="00007F93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eastAsia="Calibri" w:hAnsiTheme="majorHAnsi" w:cstheme="majorHAnsi"/>
          <w:color w:val="000000"/>
        </w:rPr>
        <w:t>BPH Treatments</w:t>
      </w:r>
    </w:p>
    <w:p w14:paraId="7F07ECAB" w14:textId="77777777" w:rsidR="00007F93" w:rsidRPr="00BE76E4" w:rsidRDefault="00007F93" w:rsidP="00007F9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12B8AD1E" w14:textId="17BD5D7B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ALFUZOSIN (ORAL)</w:t>
      </w:r>
    </w:p>
    <w:p w14:paraId="51D60FF2" w14:textId="56B7FF77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DOXAZOSIN (AG) (ORAL)</w:t>
      </w:r>
    </w:p>
    <w:p w14:paraId="1C2E8BA9" w14:textId="6BD05284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DOXAZOSIN (ORAL)</w:t>
      </w:r>
    </w:p>
    <w:p w14:paraId="40B09694" w14:textId="31FA8D70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DUTASTERIDE (ORAL)</w:t>
      </w:r>
    </w:p>
    <w:p w14:paraId="518D90D8" w14:textId="7410C259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FINASTERIDE (ORAL)</w:t>
      </w:r>
    </w:p>
    <w:p w14:paraId="3EFA8995" w14:textId="41FCC72B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TAMSULOSIN (ORAL)</w:t>
      </w:r>
    </w:p>
    <w:p w14:paraId="2C7CEE2D" w14:textId="197199C2" w:rsidR="00164522" w:rsidRPr="00164522" w:rsidRDefault="00164522" w:rsidP="001645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TERAZOSIN (ORAL)</w:t>
      </w:r>
    </w:p>
    <w:p w14:paraId="53BE5113" w14:textId="6A949E6B" w:rsidR="00007F93" w:rsidRPr="00BE76E4" w:rsidRDefault="00007F93" w:rsidP="00007F93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690C3526" w14:textId="77777777" w:rsidR="002142DD" w:rsidRPr="00BE76E4" w:rsidRDefault="002142DD" w:rsidP="002142DD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145FEA18" w14:textId="77777777" w:rsidR="002142DD" w:rsidRPr="00BE76E4" w:rsidRDefault="002142DD" w:rsidP="002142DD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3EA454CA" w14:textId="77777777" w:rsidR="002142DD" w:rsidRPr="00BE76E4" w:rsidRDefault="002142DD" w:rsidP="002142DD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51581F9B" w14:textId="77777777" w:rsidR="00007F93" w:rsidRPr="00BE76E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ajorHAnsi" w:eastAsia="Calibri" w:hAnsiTheme="majorHAnsi" w:cstheme="majorHAnsi"/>
          <w:color w:val="000000"/>
        </w:rPr>
      </w:pPr>
    </w:p>
    <w:p w14:paraId="3CC14B62" w14:textId="624467FC" w:rsidR="00007F93" w:rsidRPr="00BE76E4" w:rsidRDefault="00164522" w:rsidP="00007F93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eastAsia="Calibri" w:hAnsiTheme="majorHAnsi" w:cstheme="majorHAnsi"/>
          <w:color w:val="000000"/>
        </w:rPr>
        <w:t>Calcium Channel Blockers</w:t>
      </w:r>
    </w:p>
    <w:p w14:paraId="5E75D2C7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7F660931" w14:textId="362478DA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AMLODIPINE (ORAL)</w:t>
      </w:r>
    </w:p>
    <w:p w14:paraId="087B87BA" w14:textId="303D00B6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DILTIAZEM CAPSULE ER (ORAL)</w:t>
      </w:r>
    </w:p>
    <w:p w14:paraId="0612A5D8" w14:textId="2F5124D4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DILTIAZEM TABLET (ORAL)</w:t>
      </w:r>
    </w:p>
    <w:p w14:paraId="1470F696" w14:textId="56FEA345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FELODIPINE ER (ORAL)</w:t>
      </w:r>
    </w:p>
    <w:p w14:paraId="4CB084ED" w14:textId="01CA6822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KATERZIA (ORAL)</w:t>
      </w:r>
    </w:p>
    <w:p w14:paraId="2AE846ED" w14:textId="4D09A091" w:rsidR="00164522" w:rsidRPr="00BE76E4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NIFEDIPINE IR (ORAL)</w:t>
      </w:r>
    </w:p>
    <w:p w14:paraId="14741BD8" w14:textId="0561A7B5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NIFEDIPINE ER (ORAL)</w:t>
      </w:r>
    </w:p>
    <w:p w14:paraId="455CDE66" w14:textId="0E6B8ABF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VERAPAMIL CAPSULE ER (ORAL)</w:t>
      </w:r>
    </w:p>
    <w:p w14:paraId="16CCB9FC" w14:textId="4EB67982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VERAPAMIL TABLET ER (ORAL)</w:t>
      </w:r>
    </w:p>
    <w:p w14:paraId="4707C499" w14:textId="49604BF0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VERAPAMIL TABLET (ORAL)</w:t>
      </w:r>
    </w:p>
    <w:p w14:paraId="401F5E6C" w14:textId="77777777" w:rsidR="00164522" w:rsidRPr="00164522" w:rsidRDefault="00164522" w:rsidP="00164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28AE1EF5" w14:textId="49582E0B" w:rsidR="00007F93" w:rsidRPr="00BE76E4" w:rsidRDefault="00164522" w:rsidP="001645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Moving to Non-Preferred</w:t>
      </w:r>
    </w:p>
    <w:p w14:paraId="69301960" w14:textId="0E4E1C9E" w:rsid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NORLIQVA (ORAL)</w:t>
      </w:r>
    </w:p>
    <w:p w14:paraId="402F339F" w14:textId="77777777" w:rsidR="004017C2" w:rsidRDefault="004017C2" w:rsidP="00401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0DE37233" w14:textId="3B9252C6" w:rsidR="00164522" w:rsidRPr="00164522" w:rsidRDefault="004017C2" w:rsidP="004017C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Grandfathering will not apply. </w:t>
      </w:r>
    </w:p>
    <w:p w14:paraId="2A9A41E6" w14:textId="0C155FA9" w:rsidR="00007F93" w:rsidRPr="00BE76E4" w:rsidRDefault="00007F93" w:rsidP="00164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contextualSpacing/>
        <w:rPr>
          <w:rFonts w:asciiTheme="majorHAnsi" w:hAnsiTheme="majorHAnsi" w:cstheme="majorHAnsi"/>
          <w:color w:val="000000"/>
        </w:rPr>
      </w:pPr>
    </w:p>
    <w:p w14:paraId="7ADEEB52" w14:textId="10A6AA74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41559A75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0C134283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59EB646B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77E37DEA" w14:textId="77777777" w:rsidR="00007F93" w:rsidRPr="00BE76E4" w:rsidRDefault="00007F93" w:rsidP="00007F93">
      <w:pPr>
        <w:contextualSpacing/>
        <w:rPr>
          <w:rFonts w:asciiTheme="majorHAnsi" w:hAnsiTheme="majorHAnsi" w:cstheme="majorHAnsi"/>
          <w:bCs/>
        </w:rPr>
      </w:pPr>
    </w:p>
    <w:p w14:paraId="6D626D8B" w14:textId="06DB3490" w:rsidR="00007F93" w:rsidRPr="00BE76E4" w:rsidRDefault="00164522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Movement Disorder Agents</w:t>
      </w:r>
    </w:p>
    <w:p w14:paraId="7411714B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75860AE1" w14:textId="65AC987C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AUSTEDO (ORAL)</w:t>
      </w:r>
    </w:p>
    <w:p w14:paraId="325C5200" w14:textId="7B522BED" w:rsid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AUSTEDO XR (ORAL)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4EB85253" w14:textId="395599A4" w:rsidR="00164522" w:rsidRPr="00164522" w:rsidRDefault="004A4EFE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AUSTEDO XR TITRATION PACK (ORAL) (new)</w:t>
      </w:r>
    </w:p>
    <w:p w14:paraId="1AC29202" w14:textId="2962CB01" w:rsidR="00164522" w:rsidRPr="00164522" w:rsidRDefault="00164522" w:rsidP="0016452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INGREZZA (ORAL)</w:t>
      </w:r>
    </w:p>
    <w:p w14:paraId="13598B98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rFonts w:asciiTheme="majorHAnsi" w:hAnsiTheme="majorHAnsi" w:cstheme="majorHAnsi"/>
          <w:color w:val="000000"/>
        </w:rPr>
      </w:pPr>
    </w:p>
    <w:p w14:paraId="6D4CFEA3" w14:textId="6013E440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36784BF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40081110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108358B9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495A4D5F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2857169F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300B94D3" w14:textId="03040766" w:rsidR="00007F93" w:rsidRPr="00BE76E4" w:rsidRDefault="00164522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Multiple Sclerosis</w:t>
      </w:r>
    </w:p>
    <w:p w14:paraId="47592BEF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7A04ECD0" w14:textId="4E12A5CD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AVONEX (INTRAMUSC.)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29FDF0FC" w14:textId="7AA3BAE3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AVONEX PEN (INTRAMUSC.)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0E12AC1F" w14:textId="3C6F8B68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COPAXONE 20 MG/ML (SUBCUTANE.)</w:t>
      </w:r>
    </w:p>
    <w:p w14:paraId="7D61DA0E" w14:textId="6C6885A5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COPAXONE 40 MG/ML (SUBCUTANE.)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2DF73F27" w14:textId="114BC2BB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DALFAMPRIDINE ER (ORAL)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013E7C96" w14:textId="461E744A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DIMETHYL FUMARATE DR (AG) (ORAL)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553E298F" w14:textId="1836E5B1" w:rsidR="00164522" w:rsidRPr="00BE76E4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DIMETHYL FUMARATE DR (ORAL)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1089FE86" w14:textId="1E43D7C5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FINGOLIMOD (ORAL)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18F619D9" w14:textId="77A669E4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KESIMPTA (SUBCUTANE.)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344A5207" w14:textId="1C957920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OCREVUS (INTRAVEN.)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2239B93A" w14:textId="4ACB04F3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REBIF (SUBCUTANE.)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1B83A204" w14:textId="2BB962E1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REBIF REBIDOSE PEN INJCTR (SUBCUTANE.)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23EB32EB" w14:textId="2E485469" w:rsidR="00164522" w:rsidRPr="00164522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TERIFLUNOMIDE TABLET (ORAL)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110D3572" w14:textId="176A594C" w:rsidR="00164522" w:rsidRPr="00BE76E4" w:rsidRDefault="00164522" w:rsidP="00164522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164522">
        <w:rPr>
          <w:rFonts w:asciiTheme="majorHAnsi" w:hAnsiTheme="majorHAnsi" w:cstheme="majorHAnsi"/>
          <w:color w:val="000000"/>
        </w:rPr>
        <w:t>TYSABRI (INTRAVEN.)</w:t>
      </w:r>
      <w:r w:rsidR="00E423C6"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3A51B027" w14:textId="77777777" w:rsidR="00164522" w:rsidRPr="00164522" w:rsidRDefault="00164522" w:rsidP="00164522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ajorHAnsi" w:hAnsiTheme="majorHAnsi" w:cstheme="majorHAnsi"/>
          <w:color w:val="000000"/>
        </w:rPr>
      </w:pPr>
    </w:p>
    <w:p w14:paraId="274EA358" w14:textId="6E0C7E4A" w:rsidR="00164522" w:rsidRDefault="00164522" w:rsidP="001645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E0508A">
        <w:rPr>
          <w:rFonts w:asciiTheme="majorHAnsi" w:hAnsiTheme="majorHAnsi" w:cstheme="majorHAnsi"/>
          <w:color w:val="000000"/>
        </w:rPr>
        <w:t xml:space="preserve">The remaining agents in this class are recommended </w:t>
      </w:r>
      <w:r w:rsidRPr="00BE76E4">
        <w:rPr>
          <w:rFonts w:asciiTheme="majorHAnsi" w:hAnsiTheme="majorHAnsi" w:cstheme="majorHAnsi"/>
          <w:color w:val="000000"/>
        </w:rPr>
        <w:t>nonpreferred.</w:t>
      </w:r>
    </w:p>
    <w:p w14:paraId="3F8E9D3A" w14:textId="345824D5" w:rsidR="008645A5" w:rsidRPr="00BE76E4" w:rsidRDefault="008645A5" w:rsidP="001645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Grandfathering will apply to this class.</w:t>
      </w:r>
    </w:p>
    <w:p w14:paraId="5D269D40" w14:textId="56E91989" w:rsidR="00007F93" w:rsidRPr="00BE76E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19EF76BE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12AB2015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49FA7CED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5E64BDBC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59CFBE58" w14:textId="03C898F7" w:rsidR="00007F93" w:rsidRPr="00BE76E4" w:rsidRDefault="00E423C6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HIV-AIDS</w:t>
      </w:r>
    </w:p>
    <w:p w14:paraId="11C62923" w14:textId="77777777" w:rsidR="00007F93" w:rsidRPr="00BE76E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lastRenderedPageBreak/>
        <w:t>Preferred Products</w:t>
      </w:r>
    </w:p>
    <w:p w14:paraId="5A723766" w14:textId="02132211" w:rsidR="00E423C6" w:rsidRPr="00BE76E4" w:rsidRDefault="00007F93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A</w:t>
      </w:r>
      <w:r w:rsidR="00E423C6" w:rsidRPr="00BE76E4">
        <w:rPr>
          <w:rFonts w:asciiTheme="majorHAnsi" w:hAnsiTheme="majorHAnsi" w:cstheme="majorHAnsi"/>
          <w:color w:val="000000"/>
        </w:rPr>
        <w:t>ABACAVIR SOLUTION (ORAL)</w:t>
      </w:r>
    </w:p>
    <w:p w14:paraId="6AC420AA" w14:textId="330E8EDD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ABACAVIR TABLET (ORAL)</w:t>
      </w:r>
    </w:p>
    <w:p w14:paraId="01260715" w14:textId="508B7FF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ABACAVIR/LAMIVUDINE (ORAL)</w:t>
      </w:r>
    </w:p>
    <w:p w14:paraId="2AEA64B5" w14:textId="12B902B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ABACAVIR/LAMIVUDINE/ZIDOVUDINE (ORAL)</w:t>
      </w:r>
    </w:p>
    <w:p w14:paraId="7D263072" w14:textId="5EAB0EF5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APTIVUS SOLUTION (ORAL)</w:t>
      </w:r>
    </w:p>
    <w:p w14:paraId="3D1D6FB3" w14:textId="6369C856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ATAZANAVIR (ORAL)</w:t>
      </w:r>
    </w:p>
    <w:p w14:paraId="2D530603" w14:textId="6C376454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BIKTARVY (ORAL)</w:t>
      </w:r>
    </w:p>
    <w:p w14:paraId="651A6EB7" w14:textId="2410E999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COMPLERA (ORAL)</w:t>
      </w:r>
    </w:p>
    <w:p w14:paraId="42164337" w14:textId="37DE4875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DELSTRIGO (ORAL)</w:t>
      </w:r>
    </w:p>
    <w:p w14:paraId="6B1D5B90" w14:textId="658E7AFB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DESCOVY (ORAL)</w:t>
      </w:r>
    </w:p>
    <w:p w14:paraId="466FC210" w14:textId="2610DE28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DOVATO (ORAL)</w:t>
      </w:r>
    </w:p>
    <w:p w14:paraId="4874AEB6" w14:textId="2BAE972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EDURANT (ORAL)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3F5F6039" w14:textId="7027586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EFAVIRENZ CAPSULE (ORAL)</w:t>
      </w:r>
    </w:p>
    <w:p w14:paraId="48FB37F5" w14:textId="307675C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EFAVIRENZ TABLET (ORAL)</w:t>
      </w:r>
    </w:p>
    <w:p w14:paraId="689E9641" w14:textId="4B9031F9" w:rsidR="00E423C6" w:rsidRPr="0023290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it-IT"/>
        </w:rPr>
      </w:pPr>
      <w:r w:rsidRPr="00232906">
        <w:rPr>
          <w:rFonts w:asciiTheme="majorHAnsi" w:hAnsiTheme="majorHAnsi" w:cstheme="majorHAnsi"/>
          <w:color w:val="000000"/>
          <w:lang w:val="it-IT"/>
        </w:rPr>
        <w:t>EFAVIRENZ/EMTRICITABINE/TENOFOVIR DISOPROXIL FUMARATE (ORAL)</w:t>
      </w:r>
    </w:p>
    <w:p w14:paraId="26F73D2B" w14:textId="75D9F485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EMTRICITABINE CAPSULE (ORAL)</w:t>
      </w:r>
    </w:p>
    <w:p w14:paraId="75F25044" w14:textId="4586951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EMTRICITABINE/TENOFOVIR DISOPROXIL FUMARATE (ORAL)</w:t>
      </w:r>
      <w:r w:rsidRPr="00BE76E4">
        <w:rPr>
          <w:rFonts w:asciiTheme="majorHAnsi" w:hAnsiTheme="majorHAnsi" w:cstheme="majorHAnsi"/>
          <w:color w:val="000000"/>
        </w:rPr>
        <w:t xml:space="preserve"> (new)</w:t>
      </w:r>
    </w:p>
    <w:p w14:paraId="6BFE4300" w14:textId="571185AA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EMTRIVA SOLUTION (ORAL)</w:t>
      </w:r>
    </w:p>
    <w:p w14:paraId="145D5269" w14:textId="5641B874" w:rsidR="00E423C6" w:rsidRPr="00BE76E4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ETRAVIRINE (ORAL)</w:t>
      </w:r>
    </w:p>
    <w:p w14:paraId="693FBDE8" w14:textId="324E10FC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EVOTAZ (ORAL)</w:t>
      </w:r>
    </w:p>
    <w:p w14:paraId="4D65664A" w14:textId="77EE5B06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FOSAMPRENAVIR TABLET (ORAL)</w:t>
      </w:r>
    </w:p>
    <w:p w14:paraId="46120C22" w14:textId="0E27005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FUZEON (SUB-Q)</w:t>
      </w:r>
    </w:p>
    <w:p w14:paraId="3D6859BB" w14:textId="09442F78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GENVOYA (ORAL)</w:t>
      </w:r>
    </w:p>
    <w:p w14:paraId="67472B8E" w14:textId="17DDD4BB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ISENTRESS (ORAL)</w:t>
      </w:r>
    </w:p>
    <w:p w14:paraId="305ED183" w14:textId="7777777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ISENTRESS HD (ORAL)</w:t>
      </w:r>
    </w:p>
    <w:p w14:paraId="409849C9" w14:textId="3436BE0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ISENTRESS POWDER PACK (ORAL)</w:t>
      </w:r>
    </w:p>
    <w:p w14:paraId="2D536A87" w14:textId="332435C8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ISENTRESS TAB CHEW (ORAL)</w:t>
      </w:r>
    </w:p>
    <w:p w14:paraId="742A93F5" w14:textId="0F301872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JULUCA (ORAL)</w:t>
      </w:r>
    </w:p>
    <w:p w14:paraId="207B12D2" w14:textId="43267846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LAMIVUDINE SOLUTION (ORAL)</w:t>
      </w:r>
    </w:p>
    <w:p w14:paraId="2C8DBCA9" w14:textId="35E0EB60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LAMIVUDINE TABLET (ORAL)</w:t>
      </w:r>
    </w:p>
    <w:p w14:paraId="70E872E1" w14:textId="10B2827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LAMIVUDINE-ZIDOVUDINE (ORAL)</w:t>
      </w:r>
    </w:p>
    <w:p w14:paraId="208C22B1" w14:textId="2B43D8BD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LEXIVA SUSPENSION (ORAL)</w:t>
      </w:r>
    </w:p>
    <w:p w14:paraId="3B1BAB01" w14:textId="64DE856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LOPINAVIR/RITONAVIR SOLUTION (ORAL)</w:t>
      </w:r>
    </w:p>
    <w:p w14:paraId="2F7C22E0" w14:textId="47B0A9D8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LOPINAVIR/RITONAVIR TABLET (ORAL)</w:t>
      </w:r>
    </w:p>
    <w:p w14:paraId="4852B93A" w14:textId="5F708CB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NEVIRAPINE ER (ORAL)</w:t>
      </w:r>
    </w:p>
    <w:p w14:paraId="2898B559" w14:textId="7BD46DF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NEVIRAPINE ORAL SUSP (ORAL)</w:t>
      </w:r>
    </w:p>
    <w:p w14:paraId="0571D18E" w14:textId="1F8AF91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NEVIRAPINE TABLET (ORAL)</w:t>
      </w:r>
    </w:p>
    <w:p w14:paraId="7A80ED3A" w14:textId="3181C955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NORVIR POWDER PACK (ORAL)</w:t>
      </w:r>
    </w:p>
    <w:p w14:paraId="3F19D690" w14:textId="5B1598A5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NORVIR SOLUTION (ORAL)</w:t>
      </w:r>
    </w:p>
    <w:p w14:paraId="5D491BF7" w14:textId="668DD8D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ODEFSEY (ORAL)</w:t>
      </w:r>
    </w:p>
    <w:p w14:paraId="58C2C1C6" w14:textId="6AC3B2D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PIFELTRO (ORAL)</w:t>
      </w:r>
    </w:p>
    <w:p w14:paraId="2511890D" w14:textId="70B02DE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PREZCOBIX (ORAL)</w:t>
      </w:r>
    </w:p>
    <w:p w14:paraId="2CC3826D" w14:textId="31DCF9CA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PREZISTA (ORAL)</w:t>
      </w:r>
    </w:p>
    <w:p w14:paraId="636F6D1B" w14:textId="0567875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PREZISTA ORAL SUSP (ORAL)</w:t>
      </w:r>
    </w:p>
    <w:p w14:paraId="44B99906" w14:textId="6FBFB69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REYATAZ POWDER PACK (ORAL)</w:t>
      </w:r>
    </w:p>
    <w:p w14:paraId="1F304A75" w14:textId="28CDDD6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RITONAVIR TABLET (ORAL)</w:t>
      </w:r>
    </w:p>
    <w:p w14:paraId="1AA524BA" w14:textId="7CB4C5E9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lastRenderedPageBreak/>
        <w:t>SELZENTRY TABLET (ORAL)</w:t>
      </w:r>
    </w:p>
    <w:p w14:paraId="4C7EAC37" w14:textId="3E196CA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STRIBILD (ORAL)</w:t>
      </w:r>
    </w:p>
    <w:p w14:paraId="32A1A01C" w14:textId="70697FC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SYMFI (ORAL)</w:t>
      </w:r>
    </w:p>
    <w:p w14:paraId="7D881BBF" w14:textId="1A57077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SYMFI LO (ORAL)</w:t>
      </w:r>
    </w:p>
    <w:p w14:paraId="699D7CD3" w14:textId="17C595D4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SYMTUZA (ORAL)</w:t>
      </w:r>
    </w:p>
    <w:p w14:paraId="59CA9007" w14:textId="1211B1B2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TENOFOVIR DISOPROXIL FUMARATE (ORAL)</w:t>
      </w:r>
    </w:p>
    <w:p w14:paraId="48E909E3" w14:textId="4BDABEAC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TIVICAY (ORAL)</w:t>
      </w:r>
    </w:p>
    <w:p w14:paraId="2F2D373C" w14:textId="21D1B17D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TIVICAY PD SUSPENSION (ORAL)</w:t>
      </w:r>
    </w:p>
    <w:p w14:paraId="74ACD69B" w14:textId="0492DC8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TRIUMEQ (ORAL)</w:t>
      </w:r>
    </w:p>
    <w:p w14:paraId="25B1E209" w14:textId="11240CC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TRIUMEQ PD TAB SUSP (ORAL)</w:t>
      </w:r>
    </w:p>
    <w:p w14:paraId="34393223" w14:textId="2F0A016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TRUVADA (ORAL)</w:t>
      </w:r>
    </w:p>
    <w:p w14:paraId="11452B67" w14:textId="2DE5D77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TYBOST (ORAL)</w:t>
      </w:r>
    </w:p>
    <w:p w14:paraId="259EDB39" w14:textId="6586D4E7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VIREAD POWDER (ORAL)</w:t>
      </w:r>
    </w:p>
    <w:p w14:paraId="5A4CD426" w14:textId="00A28D5F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ZIDOVUDINE CAPSULE (ORAL)</w:t>
      </w:r>
    </w:p>
    <w:p w14:paraId="5073A9B8" w14:textId="771614C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ZIDOVUDINE SYRUP (ORAL)</w:t>
      </w:r>
    </w:p>
    <w:p w14:paraId="0042D19D" w14:textId="25272681" w:rsidR="00E423C6" w:rsidRPr="00BE76E4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ZIDOVUDINE TABLET (ORAL)</w:t>
      </w:r>
    </w:p>
    <w:p w14:paraId="3012EEC1" w14:textId="77777777" w:rsidR="00E423C6" w:rsidRPr="00BE76E4" w:rsidRDefault="00E423C6" w:rsidP="00E4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ajorHAnsi" w:hAnsiTheme="majorHAnsi" w:cstheme="majorHAnsi"/>
          <w:color w:val="000000"/>
        </w:rPr>
      </w:pPr>
    </w:p>
    <w:p w14:paraId="3F3F4265" w14:textId="1D5D8688" w:rsidR="00E423C6" w:rsidRPr="00BE76E4" w:rsidRDefault="00E423C6" w:rsidP="00E423C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Moving to Non-Preferred</w:t>
      </w:r>
    </w:p>
    <w:p w14:paraId="082CC8AC" w14:textId="69FCE193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APTIVUS CAPSULE (ORAL)</w:t>
      </w:r>
    </w:p>
    <w:p w14:paraId="391B2200" w14:textId="2566C5E1" w:rsidR="00E423C6" w:rsidRPr="00E423C6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ATRIPLA (ORAL)</w:t>
      </w:r>
    </w:p>
    <w:p w14:paraId="40D4E158" w14:textId="72C21DC7" w:rsidR="00007F93" w:rsidRDefault="00E423C6" w:rsidP="00E423C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DIDANOSINE CAPSULE DR (ORAL)</w:t>
      </w:r>
    </w:p>
    <w:p w14:paraId="51278B6E" w14:textId="77777777" w:rsidR="00196267" w:rsidRDefault="00196267" w:rsidP="00196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 w:cstheme="majorHAnsi"/>
          <w:color w:val="000000"/>
        </w:rPr>
      </w:pPr>
    </w:p>
    <w:p w14:paraId="0C404393" w14:textId="2BC1840C" w:rsidR="00196267" w:rsidRPr="00BE76E4" w:rsidRDefault="00196267" w:rsidP="0019626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Grandfathering does not apply to this class. </w:t>
      </w:r>
    </w:p>
    <w:p w14:paraId="6BD247EB" w14:textId="77777777" w:rsidR="00E423C6" w:rsidRPr="00BE76E4" w:rsidRDefault="00E423C6" w:rsidP="00E4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ajorHAnsi" w:hAnsiTheme="majorHAnsi" w:cstheme="majorHAnsi"/>
          <w:color w:val="000000"/>
        </w:rPr>
      </w:pPr>
    </w:p>
    <w:p w14:paraId="73C58D34" w14:textId="3B8378BA" w:rsidR="00007F93" w:rsidRPr="00BE76E4" w:rsidRDefault="005D225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>T</w:t>
      </w:r>
      <w:r w:rsidR="00007F93" w:rsidRPr="00BE76E4">
        <w:rPr>
          <w:rFonts w:asciiTheme="majorHAnsi" w:hAnsiTheme="majorHAnsi" w:cstheme="majorHAnsi"/>
        </w:rPr>
        <w:t xml:space="preserve">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29976BE3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3112AA80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3423AB78" w14:textId="77777777" w:rsidR="002142DD" w:rsidRPr="00BE76E4" w:rsidRDefault="002142DD" w:rsidP="002142DD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22231919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1F0E34A5" w14:textId="77777777" w:rsidR="00C76B20" w:rsidRPr="00BE76E4" w:rsidRDefault="00C76B20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3A1A17F6" w14:textId="77777777" w:rsidR="00C76B20" w:rsidRPr="00BE76E4" w:rsidRDefault="00C76B20" w:rsidP="00C76B20">
      <w:pPr>
        <w:spacing w:line="240" w:lineRule="auto"/>
        <w:ind w:firstLine="360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Supplemental class vote</w:t>
      </w:r>
    </w:p>
    <w:p w14:paraId="34DDBFF6" w14:textId="77777777" w:rsidR="00C76B20" w:rsidRPr="00BE76E4" w:rsidRDefault="00C76B20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37868AC8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3F86E50F" w14:textId="125BB943" w:rsidR="00007F93" w:rsidRPr="00BE76E4" w:rsidRDefault="00E423C6" w:rsidP="00C76B20">
      <w:pPr>
        <w:pStyle w:val="ListParagraph"/>
        <w:numPr>
          <w:ilvl w:val="0"/>
          <w:numId w:val="46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HAE Treatments</w:t>
      </w:r>
    </w:p>
    <w:p w14:paraId="350E5873" w14:textId="77777777" w:rsidR="00007F93" w:rsidRPr="00BE76E4" w:rsidRDefault="00007F93" w:rsidP="00C76B20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1EB995B0" w14:textId="1BFD61B8" w:rsidR="00E423C6" w:rsidRPr="00E423C6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BERINERT (INTRAVEN)</w:t>
      </w:r>
    </w:p>
    <w:p w14:paraId="50B04678" w14:textId="629A7E39" w:rsidR="00E423C6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CINRYZE (INTRAVEN)</w:t>
      </w:r>
    </w:p>
    <w:p w14:paraId="799CF024" w14:textId="21155556" w:rsidR="00E423C6" w:rsidRPr="00E423C6" w:rsidRDefault="004017C2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HAEGARDA (Sub-Q) (new)</w:t>
      </w:r>
    </w:p>
    <w:p w14:paraId="158C5904" w14:textId="614EDBA4" w:rsidR="00E423C6" w:rsidRPr="00E423C6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ICATIBANT (SUB-Q)</w:t>
      </w:r>
      <w:r w:rsidR="004017C2">
        <w:rPr>
          <w:rFonts w:asciiTheme="majorHAnsi" w:hAnsiTheme="majorHAnsi" w:cstheme="majorHAnsi"/>
          <w:color w:val="000000"/>
        </w:rPr>
        <w:t xml:space="preserve"> (new)</w:t>
      </w:r>
    </w:p>
    <w:p w14:paraId="443FA5C0" w14:textId="1D9311B2" w:rsidR="00E423C6" w:rsidRPr="00BE76E4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KALBITOR (SUB-Q)</w:t>
      </w:r>
    </w:p>
    <w:p w14:paraId="0809A496" w14:textId="4D0E762E" w:rsidR="00E423C6" w:rsidRPr="00BE76E4" w:rsidRDefault="00E423C6" w:rsidP="00C76B20">
      <w:pPr>
        <w:pStyle w:val="ListParagraph"/>
        <w:numPr>
          <w:ilvl w:val="1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 xml:space="preserve"> Moving to Non-Preferred</w:t>
      </w:r>
    </w:p>
    <w:p w14:paraId="0E2B2A66" w14:textId="2E1A8E6A" w:rsidR="00E423C6" w:rsidRPr="00E423C6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ORLADEYO (ORAL)</w:t>
      </w:r>
    </w:p>
    <w:p w14:paraId="29063AB6" w14:textId="4BD64D8D" w:rsidR="00E423C6" w:rsidRDefault="00E423C6" w:rsidP="00C76B20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lastRenderedPageBreak/>
        <w:t>FIRAZYR (SUB-Q)</w:t>
      </w:r>
    </w:p>
    <w:p w14:paraId="34E6FB42" w14:textId="77777777" w:rsidR="004017C2" w:rsidRDefault="004017C2" w:rsidP="004017C2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ajorHAnsi" w:hAnsiTheme="majorHAnsi" w:cstheme="majorHAnsi"/>
          <w:color w:val="000000"/>
        </w:rPr>
      </w:pPr>
    </w:p>
    <w:p w14:paraId="35F7314E" w14:textId="39B361A8" w:rsidR="00E423C6" w:rsidRPr="00E423C6" w:rsidRDefault="004017C2" w:rsidP="004017C2">
      <w:pPr>
        <w:pStyle w:val="ListParagraph"/>
        <w:numPr>
          <w:ilvl w:val="1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Grandfathering will apply to this class. </w:t>
      </w:r>
    </w:p>
    <w:p w14:paraId="174DFB26" w14:textId="77777777" w:rsidR="00E423C6" w:rsidRPr="00E423C6" w:rsidRDefault="00E423C6" w:rsidP="00E423C6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ajorHAnsi" w:hAnsiTheme="majorHAnsi" w:cstheme="majorHAnsi"/>
          <w:color w:val="000000"/>
        </w:rPr>
      </w:pPr>
    </w:p>
    <w:p w14:paraId="77DA4221" w14:textId="6E9AFD38" w:rsidR="00007F93" w:rsidRPr="00BE76E4" w:rsidRDefault="00007F93" w:rsidP="00C76B20">
      <w:pPr>
        <w:pStyle w:val="ListParagraph"/>
        <w:numPr>
          <w:ilvl w:val="1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5775F28F" w14:textId="77777777" w:rsidR="002142DD" w:rsidRPr="00BE76E4" w:rsidRDefault="002142DD" w:rsidP="002142DD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62E73B3A" w14:textId="77777777" w:rsidR="002142DD" w:rsidRPr="00BE76E4" w:rsidRDefault="002142DD" w:rsidP="002142DD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5BD813C2" w14:textId="77777777" w:rsidR="002142DD" w:rsidRPr="00BE76E4" w:rsidRDefault="002142DD" w:rsidP="002142DD">
      <w:pPr>
        <w:pStyle w:val="ListParagraph"/>
        <w:numPr>
          <w:ilvl w:val="2"/>
          <w:numId w:val="4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7D8C5D4A" w14:textId="77777777" w:rsidR="00007F93" w:rsidRPr="00BE76E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ajorHAnsi" w:hAnsiTheme="majorHAnsi" w:cstheme="majorHAnsi"/>
          <w:color w:val="000000"/>
        </w:rPr>
      </w:pPr>
    </w:p>
    <w:p w14:paraId="0CE3EDA7" w14:textId="7130142D" w:rsidR="00007F93" w:rsidRPr="00BE76E4" w:rsidRDefault="00E423C6" w:rsidP="00C76B20">
      <w:pPr>
        <w:pStyle w:val="ListParagraph"/>
        <w:numPr>
          <w:ilvl w:val="0"/>
          <w:numId w:val="46"/>
        </w:numPr>
        <w:spacing w:before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Immunomodulators, Atopic Dermatitis</w:t>
      </w:r>
    </w:p>
    <w:p w14:paraId="1F20C642" w14:textId="77777777" w:rsidR="00007F93" w:rsidRPr="00BE76E4" w:rsidRDefault="00007F93" w:rsidP="00007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BE76E4">
        <w:rPr>
          <w:rFonts w:asciiTheme="majorHAnsi" w:hAnsiTheme="majorHAnsi" w:cstheme="majorHAnsi"/>
          <w:color w:val="000000"/>
        </w:rPr>
        <w:t>Preferred Products</w:t>
      </w:r>
    </w:p>
    <w:p w14:paraId="3C9E7B67" w14:textId="7BA35596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ADBRY (SUBCUTANEOUS)</w:t>
      </w:r>
      <w:r w:rsidR="004A4EFE">
        <w:rPr>
          <w:rFonts w:asciiTheme="majorHAnsi" w:hAnsiTheme="majorHAnsi" w:cstheme="majorHAnsi"/>
          <w:color w:val="000000"/>
        </w:rPr>
        <w:t xml:space="preserve"> (new)</w:t>
      </w:r>
    </w:p>
    <w:p w14:paraId="26F0F6C3" w14:textId="7769FA47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DUPIXENT PEN (SUBCUTANEOUS)</w:t>
      </w:r>
    </w:p>
    <w:p w14:paraId="0537503D" w14:textId="77777777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DUPIXENT SYRINGE (SUBCUTANEOUS)</w:t>
      </w:r>
    </w:p>
    <w:p w14:paraId="360DECE2" w14:textId="37B370C0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PIMECROLIMUS (AG) (TOPICAL)</w:t>
      </w:r>
    </w:p>
    <w:p w14:paraId="4F4560D5" w14:textId="79F9526F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PIMECROLIMUS (TOPICAL)</w:t>
      </w:r>
    </w:p>
    <w:p w14:paraId="33A0B734" w14:textId="6CDC609C" w:rsidR="00E423C6" w:rsidRPr="00E423C6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TACROLIMUS (AG) (TOPICAL)</w:t>
      </w:r>
    </w:p>
    <w:p w14:paraId="37A107FA" w14:textId="5D733D47" w:rsidR="00E423C6" w:rsidRPr="00BE76E4" w:rsidRDefault="00E423C6" w:rsidP="00E423C6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TACROLIMUS (TOPICAL)</w:t>
      </w:r>
    </w:p>
    <w:p w14:paraId="34089943" w14:textId="59B67C7A" w:rsidR="0014225D" w:rsidRPr="0014225D" w:rsidRDefault="00E423C6" w:rsidP="0014225D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/>
        <w:ind w:right="-72"/>
        <w:rPr>
          <w:rFonts w:asciiTheme="majorHAnsi" w:hAnsiTheme="majorHAnsi" w:cstheme="majorHAnsi"/>
          <w:color w:val="000000"/>
        </w:rPr>
      </w:pPr>
      <w:r w:rsidRPr="00E423C6">
        <w:rPr>
          <w:rFonts w:asciiTheme="majorHAnsi" w:hAnsiTheme="majorHAnsi" w:cstheme="majorHAnsi"/>
          <w:color w:val="000000"/>
        </w:rPr>
        <w:t>EUCRISA (TOPICAL)</w:t>
      </w:r>
    </w:p>
    <w:p w14:paraId="4871C20B" w14:textId="77914D03" w:rsidR="00007F93" w:rsidRPr="00BE76E4" w:rsidRDefault="00007F93" w:rsidP="00E423C6">
      <w:pPr>
        <w:pStyle w:val="ListParagraph"/>
        <w:numPr>
          <w:ilvl w:val="1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</w:rPr>
        <w:t xml:space="preserve">The committee voted on the above </w:t>
      </w:r>
      <w:r w:rsidR="00CE0AFF" w:rsidRPr="00BE76E4">
        <w:rPr>
          <w:rFonts w:asciiTheme="majorHAnsi" w:hAnsiTheme="majorHAnsi" w:cstheme="majorHAnsi"/>
        </w:rPr>
        <w:t>recommendations.</w:t>
      </w:r>
    </w:p>
    <w:p w14:paraId="0B7AE4B4" w14:textId="77777777" w:rsidR="002142DD" w:rsidRPr="00BE76E4" w:rsidRDefault="002142DD" w:rsidP="002142DD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</w:t>
      </w:r>
      <w:r>
        <w:rPr>
          <w:rFonts w:asciiTheme="majorHAnsi" w:hAnsiTheme="majorHAnsi" w:cstheme="majorHAnsi"/>
          <w:bCs/>
        </w:rPr>
        <w:t xml:space="preserve">All </w:t>
      </w:r>
      <w:r w:rsidRPr="00BE76E4">
        <w:rPr>
          <w:rFonts w:asciiTheme="majorHAnsi" w:hAnsiTheme="majorHAnsi" w:cstheme="majorHAnsi"/>
          <w:bCs/>
        </w:rPr>
        <w:t xml:space="preserve"> present committee members voted in favor of the </w:t>
      </w:r>
      <w:r>
        <w:rPr>
          <w:rFonts w:asciiTheme="majorHAnsi" w:hAnsiTheme="majorHAnsi" w:cstheme="majorHAnsi"/>
          <w:bCs/>
        </w:rPr>
        <w:t xml:space="preserve"> </w:t>
      </w:r>
      <w:r w:rsidRPr="00BE76E4">
        <w:rPr>
          <w:rFonts w:asciiTheme="majorHAnsi" w:hAnsiTheme="majorHAnsi" w:cstheme="majorHAnsi"/>
          <w:bCs/>
        </w:rPr>
        <w:t>recommendations.</w:t>
      </w:r>
    </w:p>
    <w:p w14:paraId="04A47E19" w14:textId="77777777" w:rsidR="002142DD" w:rsidRPr="00BE76E4" w:rsidRDefault="002142DD" w:rsidP="002142DD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voted against the recommendations.</w:t>
      </w:r>
    </w:p>
    <w:p w14:paraId="35863B1B" w14:textId="77777777" w:rsidR="002142DD" w:rsidRPr="00BE76E4" w:rsidRDefault="002142DD" w:rsidP="002142DD">
      <w:pPr>
        <w:pStyle w:val="ListParagraph"/>
        <w:numPr>
          <w:ilvl w:val="2"/>
          <w:numId w:val="44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ajorHAnsi" w:eastAsia="Times New Roman" w:hAnsiTheme="majorHAnsi" w:cstheme="majorHAnsi"/>
        </w:rPr>
      </w:pPr>
      <w:r w:rsidRPr="00BE76E4">
        <w:rPr>
          <w:rFonts w:asciiTheme="majorHAnsi" w:hAnsiTheme="majorHAnsi" w:cstheme="majorHAnsi"/>
          <w:bCs/>
        </w:rPr>
        <w:t xml:space="preserve">     </w:t>
      </w:r>
      <w:r>
        <w:rPr>
          <w:rFonts w:asciiTheme="majorHAnsi" w:hAnsiTheme="majorHAnsi" w:cstheme="majorHAnsi"/>
          <w:bCs/>
        </w:rPr>
        <w:t xml:space="preserve">No </w:t>
      </w:r>
      <w:r w:rsidRPr="00BE76E4">
        <w:rPr>
          <w:rFonts w:asciiTheme="majorHAnsi" w:hAnsiTheme="majorHAnsi" w:cstheme="majorHAnsi"/>
          <w:bCs/>
        </w:rPr>
        <w:t>committee members abstained.</w:t>
      </w:r>
    </w:p>
    <w:p w14:paraId="53028584" w14:textId="77777777" w:rsidR="00007F93" w:rsidRPr="00BE76E4" w:rsidRDefault="00007F93" w:rsidP="00007F93">
      <w:pPr>
        <w:pStyle w:val="ListParagraph"/>
        <w:ind w:left="1440"/>
        <w:rPr>
          <w:rFonts w:asciiTheme="majorHAnsi" w:hAnsiTheme="majorHAnsi" w:cstheme="majorHAnsi"/>
          <w:bCs/>
        </w:rPr>
      </w:pPr>
    </w:p>
    <w:p w14:paraId="554A9045" w14:textId="77777777" w:rsidR="00007F93" w:rsidRPr="00BE76E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ajorHAnsi" w:eastAsia="Times New Roman" w:hAnsiTheme="majorHAnsi" w:cstheme="majorHAnsi"/>
        </w:rPr>
      </w:pPr>
    </w:p>
    <w:p w14:paraId="288D7D63" w14:textId="77777777" w:rsidR="00007F93" w:rsidRPr="00BE76E4" w:rsidRDefault="00007F9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</w:p>
    <w:p w14:paraId="570FFC08" w14:textId="04089482" w:rsidR="00007F93" w:rsidRPr="00BE76E4" w:rsidRDefault="00FE59D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Biosimilar Update: Suzi Berman</w:t>
      </w:r>
    </w:p>
    <w:p w14:paraId="5114B870" w14:textId="7ADE5B64" w:rsidR="00FE59D3" w:rsidRPr="00BE76E4" w:rsidRDefault="00831BDC" w:rsidP="00FE59D3">
      <w:pPr>
        <w:pStyle w:val="ListParagraph"/>
        <w:numPr>
          <w:ilvl w:val="0"/>
          <w:numId w:val="4"/>
        </w:numPr>
        <w:spacing w:before="0" w:line="240" w:lineRule="auto"/>
        <w:contextualSpacing w:val="0"/>
        <w:rPr>
          <w:rFonts w:asciiTheme="majorHAnsi" w:hAnsiTheme="majorHAnsi" w:cstheme="majorHAnsi"/>
          <w:color w:val="222222"/>
        </w:rPr>
      </w:pPr>
      <w:r w:rsidRPr="00BE76E4">
        <w:rPr>
          <w:rFonts w:asciiTheme="majorHAnsi" w:hAnsiTheme="majorHAnsi" w:cstheme="majorHAnsi"/>
          <w:color w:val="000000"/>
        </w:rPr>
        <w:t>Humira</w:t>
      </w:r>
    </w:p>
    <w:p w14:paraId="56314B9B" w14:textId="77777777" w:rsidR="00FE59D3" w:rsidRPr="00BE76E4" w:rsidRDefault="00FE59D3" w:rsidP="00AD1B36">
      <w:pPr>
        <w:pStyle w:val="ListParagraph"/>
        <w:spacing w:before="0" w:line="240" w:lineRule="auto"/>
        <w:ind w:left="1440"/>
        <w:contextualSpacing w:val="0"/>
        <w:rPr>
          <w:rFonts w:asciiTheme="majorHAnsi" w:hAnsiTheme="majorHAnsi" w:cstheme="majorHAnsi"/>
          <w:color w:val="222222"/>
        </w:rPr>
      </w:pPr>
    </w:p>
    <w:p w14:paraId="4098F788" w14:textId="77777777" w:rsidR="00FE59D3" w:rsidRPr="00BE76E4" w:rsidRDefault="00FE59D3" w:rsidP="00FE59D3">
      <w:pPr>
        <w:tabs>
          <w:tab w:val="left" w:pos="720"/>
          <w:tab w:val="center" w:pos="4320"/>
          <w:tab w:val="right" w:pos="8640"/>
        </w:tabs>
        <w:spacing w:line="276" w:lineRule="auto"/>
        <w:ind w:right="-72"/>
        <w:rPr>
          <w:rFonts w:asciiTheme="majorHAnsi" w:hAnsiTheme="majorHAnsi" w:cstheme="majorHAnsi"/>
        </w:rPr>
      </w:pPr>
    </w:p>
    <w:p w14:paraId="31DB469A" w14:textId="77777777" w:rsidR="00007F93" w:rsidRPr="00BE76E4" w:rsidRDefault="00007F93" w:rsidP="00007F93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</w:rPr>
      </w:pPr>
      <w:r w:rsidRPr="00BE76E4">
        <w:rPr>
          <w:rFonts w:asciiTheme="majorHAnsi" w:hAnsiTheme="majorHAnsi" w:cstheme="majorHAnsi"/>
          <w:b/>
          <w:bCs/>
        </w:rPr>
        <w:t>New Drug Recommendations and Vote</w:t>
      </w:r>
    </w:p>
    <w:p w14:paraId="443059C3" w14:textId="77777777" w:rsidR="00007F93" w:rsidRPr="00BE76E4" w:rsidRDefault="00007F93" w:rsidP="00007F93">
      <w:pPr>
        <w:tabs>
          <w:tab w:val="center" w:pos="4320"/>
          <w:tab w:val="right" w:pos="8640"/>
        </w:tabs>
        <w:spacing w:line="240" w:lineRule="auto"/>
        <w:ind w:right="-72"/>
        <w:rPr>
          <w:rFonts w:asciiTheme="majorHAnsi" w:hAnsiTheme="majorHAnsi" w:cstheme="majorHAnsi"/>
          <w:b/>
          <w:bCs/>
          <w:color w:val="000000" w:themeColor="text1" w:themeShade="80"/>
          <w:u w:val="single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007F93" w:rsidRPr="00BE76E4" w14:paraId="7F5C0AB3" w14:textId="77777777" w:rsidTr="0041698A">
        <w:trPr>
          <w:trHeight w:val="1152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06330" w14:textId="020CF7B9" w:rsidR="00007F93" w:rsidRPr="00BE76E4" w:rsidRDefault="00831BDC" w:rsidP="00831BDC">
            <w:pPr>
              <w:pStyle w:val="ListParagraph"/>
              <w:numPr>
                <w:ilvl w:val="0"/>
                <w:numId w:val="14"/>
              </w:numPr>
              <w:spacing w:before="0" w:line="240" w:lineRule="auto"/>
              <w:contextualSpacing w:val="0"/>
              <w:rPr>
                <w:rFonts w:asciiTheme="majorHAnsi" w:hAnsiTheme="majorHAnsi" w:cstheme="majorHAnsi"/>
                <w:color w:val="222222"/>
              </w:rPr>
            </w:pPr>
            <w:proofErr w:type="spellStart"/>
            <w:r w:rsidRPr="00BE76E4">
              <w:rPr>
                <w:rFonts w:asciiTheme="majorHAnsi" w:hAnsiTheme="majorHAnsi" w:cstheme="majorHAnsi"/>
                <w:color w:val="000000"/>
              </w:rPr>
              <w:t>Vowst</w:t>
            </w:r>
            <w:proofErr w:type="spellEnd"/>
          </w:p>
          <w:p w14:paraId="5A19D7A4" w14:textId="77777777" w:rsidR="00007F93" w:rsidRPr="00BE76E4" w:rsidRDefault="00007F93" w:rsidP="00831BDC">
            <w:pPr>
              <w:pStyle w:val="ListParagraph"/>
              <w:numPr>
                <w:ilvl w:val="1"/>
                <w:numId w:val="14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ajorHAnsi" w:hAnsiTheme="majorHAnsi" w:cstheme="majorHAnsi"/>
              </w:rPr>
            </w:pPr>
            <w:r w:rsidRPr="00BE76E4">
              <w:rPr>
                <w:rFonts w:asciiTheme="majorHAnsi" w:hAnsiTheme="majorHAnsi" w:cstheme="majorHAnsi"/>
              </w:rPr>
              <w:t>Recommendation is Non-Preferred</w:t>
            </w:r>
          </w:p>
          <w:p w14:paraId="134A8DC7" w14:textId="77777777" w:rsidR="0041698A" w:rsidRPr="00BE76E4" w:rsidRDefault="0041698A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2E2DCBF5" w14:textId="77777777" w:rsidR="0041698A" w:rsidRPr="00BE76E4" w:rsidRDefault="0041698A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2DF6467A" w14:textId="77777777" w:rsidR="0041698A" w:rsidRPr="00BE76E4" w:rsidRDefault="0041698A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75355CB7" w14:textId="15A1E3CD" w:rsidR="00831BDC" w:rsidRPr="00BE76E4" w:rsidRDefault="00831BDC" w:rsidP="00831BDC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proofErr w:type="spellStart"/>
            <w:r w:rsidRPr="00BE76E4">
              <w:rPr>
                <w:rFonts w:asciiTheme="majorHAnsi" w:hAnsiTheme="majorHAnsi" w:cstheme="majorHAnsi"/>
                <w:bCs/>
              </w:rPr>
              <w:lastRenderedPageBreak/>
              <w:t>Sogroya</w:t>
            </w:r>
            <w:proofErr w:type="spellEnd"/>
          </w:p>
          <w:p w14:paraId="2A75E00C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0720F4E5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165FA214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4B76DFD6" w14:textId="77742467" w:rsidR="00831BDC" w:rsidRPr="00BE76E4" w:rsidRDefault="00831BDC" w:rsidP="00831BDC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proofErr w:type="spellStart"/>
            <w:r w:rsidRPr="00BE76E4">
              <w:rPr>
                <w:rFonts w:asciiTheme="majorHAnsi" w:eastAsia="Times New Roman" w:hAnsiTheme="majorHAnsi" w:cstheme="majorHAnsi"/>
              </w:rPr>
              <w:t>Zavapret</w:t>
            </w:r>
            <w:proofErr w:type="spellEnd"/>
          </w:p>
          <w:p w14:paraId="7CA5B58D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7C32CBF1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43C6E824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11837ED7" w14:textId="3698C18E" w:rsidR="00831BDC" w:rsidRPr="00BE76E4" w:rsidRDefault="00831BDC" w:rsidP="00831BDC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proofErr w:type="spellStart"/>
            <w:r w:rsidRPr="00BE76E4">
              <w:rPr>
                <w:rFonts w:asciiTheme="majorHAnsi" w:eastAsia="Times New Roman" w:hAnsiTheme="majorHAnsi" w:cstheme="majorHAnsi"/>
              </w:rPr>
              <w:t>Inpefa</w:t>
            </w:r>
            <w:proofErr w:type="spellEnd"/>
          </w:p>
          <w:p w14:paraId="4580552D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675085C6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1728E263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26F5F9E4" w14:textId="20B3F809" w:rsidR="00831BDC" w:rsidRPr="00BE76E4" w:rsidRDefault="00831BDC" w:rsidP="00831BDC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proofErr w:type="spellStart"/>
            <w:r w:rsidRPr="00BE76E4">
              <w:rPr>
                <w:rFonts w:asciiTheme="majorHAnsi" w:eastAsia="Times New Roman" w:hAnsiTheme="majorHAnsi" w:cstheme="majorHAnsi"/>
              </w:rPr>
              <w:t>Miebo</w:t>
            </w:r>
            <w:proofErr w:type="spellEnd"/>
          </w:p>
          <w:p w14:paraId="4044D163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2B21A74C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451BCA67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191B1D6E" w14:textId="34A82D9D" w:rsidR="00831BDC" w:rsidRPr="00BE76E4" w:rsidRDefault="00831BDC" w:rsidP="00831BDC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proofErr w:type="spellStart"/>
            <w:r w:rsidRPr="00BE76E4">
              <w:rPr>
                <w:rFonts w:asciiTheme="majorHAnsi" w:eastAsia="Times New Roman" w:hAnsiTheme="majorHAnsi" w:cstheme="majorHAnsi"/>
              </w:rPr>
              <w:t>Veozah</w:t>
            </w:r>
            <w:proofErr w:type="spellEnd"/>
          </w:p>
          <w:p w14:paraId="44F52264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>All present committee members voted in favor of the recommendations.</w:t>
            </w:r>
          </w:p>
          <w:p w14:paraId="0B353710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voted against the recommendations.</w:t>
            </w:r>
          </w:p>
          <w:p w14:paraId="138E2766" w14:textId="77777777" w:rsidR="00831BDC" w:rsidRPr="00BE76E4" w:rsidRDefault="00831BDC" w:rsidP="00831BDC">
            <w:pPr>
              <w:pStyle w:val="ListParagraph"/>
              <w:numPr>
                <w:ilvl w:val="2"/>
                <w:numId w:val="1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  <w:r w:rsidRPr="00BE76E4">
              <w:rPr>
                <w:rFonts w:asciiTheme="majorHAnsi" w:hAnsiTheme="majorHAnsi" w:cstheme="majorHAnsi"/>
                <w:bCs/>
              </w:rPr>
              <w:t xml:space="preserve">    No committee members abstained.</w:t>
            </w:r>
          </w:p>
          <w:p w14:paraId="727671B5" w14:textId="77777777" w:rsidR="00831BDC" w:rsidRPr="00BE76E4" w:rsidRDefault="00831BDC" w:rsidP="00831BDC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ajorHAnsi" w:eastAsia="Times New Roman" w:hAnsiTheme="majorHAnsi" w:cstheme="majorHAnsi"/>
              </w:rPr>
            </w:pPr>
          </w:p>
          <w:p w14:paraId="4A5D7B9D" w14:textId="1F22C0C8" w:rsidR="00007F93" w:rsidRPr="00BE76E4" w:rsidRDefault="00007F93" w:rsidP="0041698A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left="2160" w:right="-72"/>
              <w:rPr>
                <w:rFonts w:asciiTheme="majorHAnsi" w:eastAsia="Times New Roman" w:hAnsiTheme="majorHAnsi" w:cstheme="majorHAnsi"/>
              </w:rPr>
            </w:pPr>
          </w:p>
        </w:tc>
      </w:tr>
      <w:tr w:rsidR="00007F93" w:rsidRPr="00BE76E4" w14:paraId="022281B5" w14:textId="77777777" w:rsidTr="00FE59D3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B6F1E" w14:textId="2B554FEC" w:rsidR="00007F93" w:rsidRPr="00102ACE" w:rsidRDefault="00007F93" w:rsidP="00102ACE">
            <w:pPr>
              <w:tabs>
                <w:tab w:val="center" w:pos="4320"/>
                <w:tab w:val="right" w:pos="8640"/>
              </w:tabs>
              <w:spacing w:line="240" w:lineRule="auto"/>
              <w:ind w:right="-72"/>
              <w:rPr>
                <w:rFonts w:asciiTheme="majorHAnsi" w:eastAsia="Times New Roman" w:hAnsiTheme="majorHAnsi" w:cstheme="majorHAnsi"/>
              </w:rPr>
            </w:pPr>
          </w:p>
        </w:tc>
      </w:tr>
      <w:tr w:rsidR="00007F93" w:rsidRPr="00BE76E4" w14:paraId="4ADB4645" w14:textId="77777777" w:rsidTr="00FE59D3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00637" w14:textId="02E7CB68" w:rsidR="00007F93" w:rsidRPr="00BE76E4" w:rsidRDefault="00007F93" w:rsidP="00FE59D3">
            <w:pPr>
              <w:pStyle w:val="ListParagraph"/>
              <w:spacing w:before="0" w:line="240" w:lineRule="auto"/>
              <w:ind w:left="1440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5DEE41A" w14:textId="5E2415B2" w:rsidR="00007F93" w:rsidRPr="00BE76E4" w:rsidRDefault="00007F93" w:rsidP="00007F93">
      <w:pPr>
        <w:pBdr>
          <w:bottom w:val="single" w:sz="4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  <w:r w:rsidRPr="00BE76E4">
        <w:rPr>
          <w:rFonts w:asciiTheme="majorHAnsi" w:hAnsiTheme="majorHAnsi" w:cstheme="majorHAnsi"/>
          <w:b/>
          <w:caps/>
        </w:rPr>
        <w:t>Future meeting date</w:t>
      </w:r>
      <w:r w:rsidR="00BE76E4">
        <w:rPr>
          <w:rFonts w:asciiTheme="majorHAnsi" w:hAnsiTheme="majorHAnsi" w:cstheme="majorHAnsi"/>
          <w:b/>
          <w:caps/>
        </w:rPr>
        <w:t>s</w:t>
      </w:r>
      <w:r w:rsidRPr="00BE76E4">
        <w:rPr>
          <w:rFonts w:asciiTheme="majorHAnsi" w:hAnsiTheme="majorHAnsi" w:cstheme="majorHAnsi"/>
          <w:b/>
          <w:caps/>
        </w:rPr>
        <w:t xml:space="preserve">: </w:t>
      </w:r>
    </w:p>
    <w:p w14:paraId="2DBDF643" w14:textId="22F1EA4C" w:rsidR="00FE59D3" w:rsidRPr="00BE76E4" w:rsidRDefault="00FE59D3" w:rsidP="00FE59D3">
      <w:pPr>
        <w:pStyle w:val="Informal1"/>
        <w:spacing w:before="0" w:after="0"/>
        <w:rPr>
          <w:rFonts w:asciiTheme="majorHAnsi" w:hAnsiTheme="majorHAnsi" w:cstheme="majorHAnsi"/>
          <w:bCs/>
          <w:szCs w:val="24"/>
        </w:rPr>
      </w:pPr>
      <w:r w:rsidRPr="00BE76E4">
        <w:rPr>
          <w:rFonts w:asciiTheme="majorHAnsi" w:hAnsiTheme="majorHAnsi" w:cstheme="majorHAnsi"/>
          <w:bCs/>
          <w:szCs w:val="24"/>
        </w:rPr>
        <w:t>January 24, 2024</w:t>
      </w:r>
    </w:p>
    <w:p w14:paraId="71E4D555" w14:textId="53DED771" w:rsidR="00BE76E4" w:rsidRPr="00BE76E4" w:rsidRDefault="00BE76E4" w:rsidP="00FE59D3">
      <w:pPr>
        <w:pStyle w:val="Informal1"/>
        <w:spacing w:before="0" w:after="0"/>
        <w:rPr>
          <w:rFonts w:asciiTheme="majorHAnsi" w:hAnsiTheme="majorHAnsi" w:cstheme="majorHAnsi"/>
          <w:bCs/>
          <w:szCs w:val="24"/>
        </w:rPr>
      </w:pPr>
      <w:r w:rsidRPr="00BE76E4">
        <w:rPr>
          <w:rStyle w:val="normaltextrun"/>
          <w:rFonts w:asciiTheme="majorHAnsi" w:hAnsiTheme="majorHAnsi" w:cstheme="majorHAnsi"/>
          <w:bCs/>
          <w:color w:val="000000"/>
          <w:sz w:val="22"/>
          <w:szCs w:val="22"/>
          <w:shd w:val="clear" w:color="auto" w:fill="FFFFFF"/>
        </w:rPr>
        <w:t>May 22, 2024</w:t>
      </w:r>
      <w:r w:rsidRPr="00BE76E4">
        <w:rPr>
          <w:rStyle w:val="eop"/>
          <w:rFonts w:asciiTheme="majorHAnsi" w:hAnsiTheme="majorHAnsi" w:cstheme="majorHAnsi"/>
          <w:bCs/>
          <w:color w:val="000000"/>
          <w:sz w:val="22"/>
          <w:szCs w:val="22"/>
          <w:shd w:val="clear" w:color="auto" w:fill="FFFFFF"/>
        </w:rPr>
        <w:t> </w:t>
      </w:r>
    </w:p>
    <w:p w14:paraId="7BE509E2" w14:textId="77777777" w:rsidR="00941DB7" w:rsidRPr="00BE76E4" w:rsidRDefault="00941DB7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</w:p>
    <w:p w14:paraId="12E189EC" w14:textId="4A2155CA" w:rsidR="00007F93" w:rsidRPr="00BE76E4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ajorHAnsi" w:hAnsiTheme="majorHAnsi" w:cstheme="majorHAnsi"/>
          <w:b/>
          <w:caps/>
        </w:rPr>
      </w:pPr>
      <w:r w:rsidRPr="00BE76E4">
        <w:rPr>
          <w:rFonts w:asciiTheme="majorHAnsi" w:hAnsiTheme="majorHAnsi" w:cstheme="majorHAnsi"/>
          <w:b/>
          <w:caps/>
        </w:rPr>
        <w:t>Adjournment</w:t>
      </w:r>
    </w:p>
    <w:p w14:paraId="2AC361DC" w14:textId="6BFF0207" w:rsidR="00007F93" w:rsidRPr="00BE76E4" w:rsidRDefault="00007F93" w:rsidP="00007F93">
      <w:pPr>
        <w:spacing w:line="240" w:lineRule="auto"/>
        <w:rPr>
          <w:rFonts w:asciiTheme="majorHAnsi" w:eastAsia="Times New Roman" w:hAnsiTheme="majorHAnsi" w:cstheme="majorHAnsi"/>
        </w:rPr>
      </w:pPr>
      <w:r w:rsidRPr="00BE76E4">
        <w:rPr>
          <w:rFonts w:asciiTheme="majorHAnsi" w:eastAsia="Times New Roman" w:hAnsiTheme="majorHAnsi" w:cstheme="majorHAnsi"/>
        </w:rPr>
        <w:t xml:space="preserve">The meeting adjourned at </w:t>
      </w:r>
    </w:p>
    <w:p w14:paraId="248DFAAF" w14:textId="77777777" w:rsidR="00007F93" w:rsidRPr="00BE76E4" w:rsidRDefault="00007F93" w:rsidP="00007F93">
      <w:pPr>
        <w:spacing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Minutes recorded by Robin Davis</w:t>
      </w:r>
    </w:p>
    <w:p w14:paraId="4B0A4048" w14:textId="77777777" w:rsidR="00007F93" w:rsidRPr="00BE5E02" w:rsidRDefault="00007F93" w:rsidP="00007F93">
      <w:pPr>
        <w:spacing w:line="240" w:lineRule="auto"/>
        <w:rPr>
          <w:rFonts w:asciiTheme="majorHAnsi" w:hAnsiTheme="majorHAnsi" w:cstheme="majorHAnsi"/>
          <w:caps/>
        </w:rPr>
      </w:pPr>
    </w:p>
    <w:p w14:paraId="6350E724" w14:textId="7958ED6F" w:rsidR="00007F93" w:rsidRPr="00BE76E4" w:rsidRDefault="00BE5E02" w:rsidP="00007F93">
      <w:pPr>
        <w:spacing w:line="240" w:lineRule="auto"/>
        <w:rPr>
          <w:rFonts w:asciiTheme="majorHAnsi" w:hAnsiTheme="majorHAnsi" w:cstheme="majorHAnsi"/>
        </w:rPr>
      </w:pPr>
      <w:r w:rsidRPr="00BE5E02">
        <w:rPr>
          <w:rFonts w:ascii="Lucida Handwriting" w:hAnsi="Lucida Handwriting" w:cstheme="majorHAnsi"/>
        </w:rPr>
        <w:t>Suzi Berman</w:t>
      </w:r>
      <w:r w:rsidR="00007F93" w:rsidRPr="00BE76E4">
        <w:rPr>
          <w:rFonts w:asciiTheme="majorHAnsi" w:hAnsiTheme="majorHAnsi" w:cstheme="majorHAnsi"/>
        </w:rPr>
        <w:t xml:space="preserve">  </w:t>
      </w:r>
      <w:r w:rsidR="00007F93" w:rsidRPr="00BE76E4">
        <w:rPr>
          <w:rFonts w:asciiTheme="majorHAnsi" w:hAnsiTheme="majorHAnsi" w:cstheme="majorHAnsi"/>
        </w:rPr>
        <w:tab/>
        <w:t xml:space="preserve">          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January 24, 2024</w:t>
      </w:r>
      <w:r>
        <w:rPr>
          <w:rFonts w:asciiTheme="majorHAnsi" w:hAnsiTheme="majorHAnsi" w:cstheme="majorHAnsi"/>
        </w:rPr>
        <w:tab/>
      </w:r>
    </w:p>
    <w:p w14:paraId="6D4DE106" w14:textId="1E9515F7" w:rsidR="000B039D" w:rsidRPr="00BE76E4" w:rsidRDefault="00007F93" w:rsidP="000B039D">
      <w:pPr>
        <w:spacing w:after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Suzi Berman, RPh</w:t>
      </w:r>
      <w:r w:rsidRPr="00BE76E4">
        <w:rPr>
          <w:rFonts w:asciiTheme="majorHAnsi" w:hAnsiTheme="majorHAnsi" w:cstheme="majorHAnsi"/>
        </w:rPr>
        <w:tab/>
      </w:r>
      <w:r w:rsidRPr="00BE76E4">
        <w:rPr>
          <w:rFonts w:asciiTheme="majorHAnsi" w:hAnsiTheme="majorHAnsi" w:cstheme="majorHAnsi"/>
        </w:rPr>
        <w:tab/>
      </w:r>
      <w:r w:rsidRPr="00BE76E4">
        <w:rPr>
          <w:rFonts w:asciiTheme="majorHAnsi" w:hAnsiTheme="majorHAnsi" w:cstheme="majorHAnsi"/>
        </w:rPr>
        <w:tab/>
      </w:r>
      <w:r w:rsidRPr="00BE76E4">
        <w:rPr>
          <w:rFonts w:asciiTheme="majorHAnsi" w:hAnsiTheme="majorHAnsi" w:cstheme="majorHAnsi"/>
        </w:rPr>
        <w:tab/>
      </w:r>
      <w:r w:rsidRPr="00BE76E4">
        <w:rPr>
          <w:rFonts w:asciiTheme="majorHAnsi" w:hAnsiTheme="majorHAnsi" w:cstheme="majorHAnsi"/>
        </w:rPr>
        <w:tab/>
      </w:r>
      <w:r w:rsidRPr="00BE76E4">
        <w:rPr>
          <w:rFonts w:asciiTheme="majorHAnsi" w:hAnsiTheme="majorHAnsi" w:cstheme="majorHAnsi"/>
        </w:rPr>
        <w:tab/>
        <w:t xml:space="preserve">Date                         </w:t>
      </w:r>
    </w:p>
    <w:p w14:paraId="63329796" w14:textId="776B51E7" w:rsidR="004F02D6" w:rsidRPr="00BE76E4" w:rsidRDefault="00007F93" w:rsidP="00102ACE">
      <w:pPr>
        <w:spacing w:after="0" w:line="240" w:lineRule="auto"/>
        <w:rPr>
          <w:rFonts w:asciiTheme="majorHAnsi" w:hAnsiTheme="majorHAnsi" w:cstheme="majorHAnsi"/>
        </w:rPr>
      </w:pPr>
      <w:r w:rsidRPr="00BE76E4">
        <w:rPr>
          <w:rFonts w:asciiTheme="majorHAnsi" w:hAnsiTheme="majorHAnsi" w:cstheme="majorHAnsi"/>
        </w:rPr>
        <w:t>Director of Pharmacy Services</w:t>
      </w:r>
    </w:p>
    <w:sectPr w:rsidR="004F02D6" w:rsidRPr="00BE76E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BFA4" w14:textId="77777777" w:rsidR="00EB05FC" w:rsidRDefault="00EB05FC">
      <w:pPr>
        <w:spacing w:after="0" w:line="240" w:lineRule="auto"/>
      </w:pPr>
      <w:r>
        <w:separator/>
      </w:r>
    </w:p>
  </w:endnote>
  <w:endnote w:type="continuationSeparator" w:id="0">
    <w:p w14:paraId="37038F0E" w14:textId="77777777" w:rsidR="00EB05FC" w:rsidRDefault="00EB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6DB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  <w:p w14:paraId="70FA1282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180" w:lineRule="auto"/>
      <w:ind w:right="-994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B4A6" w14:textId="77777777" w:rsidR="004F02D6" w:rsidRDefault="00000000">
    <w:pP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 xml:space="preserve">www.azahcccs.gov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E27438B" wp14:editId="73570B7A">
          <wp:simplePos x="0" y="0"/>
          <wp:positionH relativeFrom="column">
            <wp:posOffset>-904874</wp:posOffset>
          </wp:positionH>
          <wp:positionV relativeFrom="paragraph">
            <wp:posOffset>-123824</wp:posOffset>
          </wp:positionV>
          <wp:extent cx="7753350" cy="857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17" r="317"/>
                  <a:stretch>
                    <a:fillRect/>
                  </a:stretch>
                </pic:blipFill>
                <pic:spPr>
                  <a:xfrm>
                    <a:off x="0" y="0"/>
                    <a:ext cx="77533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5EB31" w14:textId="77777777" w:rsidR="004F02D6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602-417-4000</w:t>
    </w:r>
  </w:p>
  <w:p w14:paraId="45DC9B0E" w14:textId="77777777" w:rsidR="004F02D6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801 East Jefferson Street, Phoenix, AZ 85034</w:t>
    </w:r>
  </w:p>
  <w:p w14:paraId="3B35436D" w14:textId="77777777" w:rsidR="004F02D6" w:rsidRDefault="004F0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2FC5" w14:textId="77777777" w:rsidR="00EB05FC" w:rsidRDefault="00EB05FC">
      <w:pPr>
        <w:spacing w:after="0" w:line="240" w:lineRule="auto"/>
      </w:pPr>
      <w:r>
        <w:separator/>
      </w:r>
    </w:p>
  </w:footnote>
  <w:footnote w:type="continuationSeparator" w:id="0">
    <w:p w14:paraId="5386903A" w14:textId="77777777" w:rsidR="00EB05FC" w:rsidRDefault="00EB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3724" w14:textId="1CF7B52A" w:rsidR="00685EAC" w:rsidRDefault="0068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BB04" w14:textId="65EDD828" w:rsidR="004F02D6" w:rsidRPr="000B039D" w:rsidRDefault="000B0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b/>
        <w:bCs/>
        <w:color w:val="4F81BD" w:themeColor="accent1"/>
        <w:sz w:val="28"/>
        <w:szCs w:val="20"/>
      </w:rPr>
    </w:pPr>
    <w:r w:rsidRPr="000B039D">
      <w:rPr>
        <w:rFonts w:ascii="Twentieth Century" w:eastAsia="Twentieth Century" w:hAnsi="Twentieth Century" w:cs="Twentieth Century"/>
        <w:b/>
        <w:bCs/>
        <w:color w:val="4F81BD" w:themeColor="accent1"/>
        <w:sz w:val="28"/>
        <w:szCs w:val="20"/>
      </w:rPr>
      <w:t xml:space="preserve">AHCCCS P&amp;T Meeting Minutes </w:t>
    </w:r>
  </w:p>
  <w:p w14:paraId="006C3BDC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4A53" w14:textId="2E70158E" w:rsidR="004F02D6" w:rsidRDefault="008B6667">
    <w:pPr>
      <w:tabs>
        <w:tab w:val="center" w:pos="4680"/>
        <w:tab w:val="right" w:pos="9360"/>
      </w:tabs>
      <w:spacing w:after="0" w:line="240" w:lineRule="auto"/>
      <w:jc w:val="right"/>
      <w:rPr>
        <w:rFonts w:ascii="Twentieth Century" w:eastAsia="Twentieth Century" w:hAnsi="Twentieth Century" w:cs="Twentieth Century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05F149" wp14:editId="55064F91">
          <wp:simplePos x="0" y="0"/>
          <wp:positionH relativeFrom="column">
            <wp:posOffset>-914399</wp:posOffset>
          </wp:positionH>
          <wp:positionV relativeFrom="paragraph">
            <wp:posOffset>-447039</wp:posOffset>
          </wp:positionV>
          <wp:extent cx="7828014" cy="112354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8014" cy="1123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00FD4F" w14:textId="77777777" w:rsidR="004F02D6" w:rsidRDefault="00000000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</w:rPr>
    </w:pPr>
    <w:r>
      <w:rPr>
        <w:rFonts w:ascii="Twentieth Century" w:eastAsia="Twentieth Century" w:hAnsi="Twentieth Century" w:cs="Twentieth Century"/>
        <w:b/>
      </w:rPr>
      <w:t>Katie Hobbs,</w:t>
    </w:r>
    <w:r>
      <w:rPr>
        <w:rFonts w:ascii="Twentieth Century" w:eastAsia="Twentieth Century" w:hAnsi="Twentieth Century" w:cs="Twentieth Century"/>
      </w:rPr>
      <w:t xml:space="preserve"> Governor   </w:t>
    </w:r>
  </w:p>
  <w:p w14:paraId="4E02B184" w14:textId="77777777" w:rsidR="004F02D6" w:rsidRDefault="00000000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sz w:val="20"/>
        <w:szCs w:val="20"/>
      </w:rPr>
    </w:pPr>
    <w:r>
      <w:rPr>
        <w:rFonts w:ascii="Twentieth Century" w:eastAsia="Twentieth Century" w:hAnsi="Twentieth Century" w:cs="Twentieth Century"/>
        <w:b/>
      </w:rPr>
      <w:t>Carmen Heredia</w:t>
    </w:r>
    <w:r>
      <w:rPr>
        <w:rFonts w:ascii="Twentieth Century" w:eastAsia="Twentieth Century" w:hAnsi="Twentieth Century" w:cs="Twentieth Century"/>
      </w:rPr>
      <w:t>, Director</w:t>
    </w:r>
  </w:p>
  <w:p w14:paraId="5860EB7E" w14:textId="77777777" w:rsidR="004F02D6" w:rsidRDefault="004F02D6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sz w:val="20"/>
        <w:szCs w:val="20"/>
      </w:rPr>
    </w:pPr>
  </w:p>
  <w:p w14:paraId="1937391C" w14:textId="77777777" w:rsidR="004F02D6" w:rsidRDefault="004F02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75F"/>
    <w:multiLevelType w:val="hybridMultilevel"/>
    <w:tmpl w:val="D7100430"/>
    <w:lvl w:ilvl="0" w:tplc="214A7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62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8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4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8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1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C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3340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1A1"/>
    <w:multiLevelType w:val="hybridMultilevel"/>
    <w:tmpl w:val="F10ACD36"/>
    <w:lvl w:ilvl="0" w:tplc="0BB0E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0F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C7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E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C2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8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C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6B1E6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4C51"/>
    <w:multiLevelType w:val="hybridMultilevel"/>
    <w:tmpl w:val="0338FA40"/>
    <w:lvl w:ilvl="0" w:tplc="FBB4E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A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2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1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4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6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E132B"/>
    <w:multiLevelType w:val="hybridMultilevel"/>
    <w:tmpl w:val="2B6E6FBA"/>
    <w:lvl w:ilvl="0" w:tplc="8EF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C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6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F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01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8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045F3"/>
    <w:multiLevelType w:val="hybridMultilevel"/>
    <w:tmpl w:val="5E14A5C8"/>
    <w:lvl w:ilvl="0" w:tplc="52F61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4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D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2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84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2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A5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1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EC235B"/>
    <w:multiLevelType w:val="hybridMultilevel"/>
    <w:tmpl w:val="293426F8"/>
    <w:lvl w:ilvl="0" w:tplc="6BB69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C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EE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E7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06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44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7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30D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46F3"/>
    <w:multiLevelType w:val="hybridMultilevel"/>
    <w:tmpl w:val="172A23DC"/>
    <w:lvl w:ilvl="0" w:tplc="18C4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60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2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E4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C4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E7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0B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9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8E3AEC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752C"/>
    <w:multiLevelType w:val="hybridMultilevel"/>
    <w:tmpl w:val="F7401500"/>
    <w:lvl w:ilvl="0" w:tplc="EAEA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EC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E4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5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6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86121E"/>
    <w:multiLevelType w:val="hybridMultilevel"/>
    <w:tmpl w:val="6D12AC60"/>
    <w:lvl w:ilvl="0" w:tplc="4DCE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0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9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4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8D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4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C7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F51014"/>
    <w:multiLevelType w:val="hybridMultilevel"/>
    <w:tmpl w:val="151AE7EA"/>
    <w:lvl w:ilvl="0" w:tplc="9996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3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6F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6C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89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9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6C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0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68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CC4352"/>
    <w:multiLevelType w:val="hybridMultilevel"/>
    <w:tmpl w:val="A3E05598"/>
    <w:lvl w:ilvl="0" w:tplc="0A407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F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0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E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A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C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C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A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657C91"/>
    <w:multiLevelType w:val="hybridMultilevel"/>
    <w:tmpl w:val="4B7EA7E6"/>
    <w:lvl w:ilvl="0" w:tplc="ACC8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89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C2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A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4E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A1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EA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4C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1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23B1C"/>
    <w:multiLevelType w:val="hybridMultilevel"/>
    <w:tmpl w:val="BBD08DCE"/>
    <w:lvl w:ilvl="0" w:tplc="8F821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B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E2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E7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29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C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E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A978CD"/>
    <w:multiLevelType w:val="hybridMultilevel"/>
    <w:tmpl w:val="5B5672DE"/>
    <w:lvl w:ilvl="0" w:tplc="50C2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A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49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44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2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C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C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123065"/>
    <w:multiLevelType w:val="hybridMultilevel"/>
    <w:tmpl w:val="5560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C20DA"/>
    <w:multiLevelType w:val="hybridMultilevel"/>
    <w:tmpl w:val="2314414C"/>
    <w:lvl w:ilvl="0" w:tplc="5330C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6B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4A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4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2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6D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07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4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2F817A2"/>
    <w:multiLevelType w:val="hybridMultilevel"/>
    <w:tmpl w:val="A7AE2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2FC2095"/>
    <w:multiLevelType w:val="hybridMultilevel"/>
    <w:tmpl w:val="5CB63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8279C"/>
    <w:multiLevelType w:val="hybridMultilevel"/>
    <w:tmpl w:val="7AA0BD9C"/>
    <w:lvl w:ilvl="0" w:tplc="BA36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07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89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7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A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B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296BEE"/>
    <w:multiLevelType w:val="hybridMultilevel"/>
    <w:tmpl w:val="B3BCDB02"/>
    <w:lvl w:ilvl="0" w:tplc="89A89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8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A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6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6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7E58A5"/>
    <w:multiLevelType w:val="hybridMultilevel"/>
    <w:tmpl w:val="DF4E3492"/>
    <w:lvl w:ilvl="0" w:tplc="1B12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4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D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26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8D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A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6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1B634E"/>
    <w:multiLevelType w:val="hybridMultilevel"/>
    <w:tmpl w:val="F612BD1A"/>
    <w:lvl w:ilvl="0" w:tplc="1FC0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AD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4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D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0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0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1240B5"/>
    <w:multiLevelType w:val="hybridMultilevel"/>
    <w:tmpl w:val="282ED302"/>
    <w:lvl w:ilvl="0" w:tplc="96108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A4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6C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0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47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0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07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A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3A4D97"/>
    <w:multiLevelType w:val="hybridMultilevel"/>
    <w:tmpl w:val="B4EE8BE2"/>
    <w:lvl w:ilvl="0" w:tplc="F7F6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3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07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2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0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A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0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4F308A"/>
    <w:multiLevelType w:val="hybridMultilevel"/>
    <w:tmpl w:val="A30EDF68"/>
    <w:lvl w:ilvl="0" w:tplc="2B2C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EC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A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6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6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2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C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82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983BF8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285F"/>
    <w:multiLevelType w:val="hybridMultilevel"/>
    <w:tmpl w:val="F4142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15A95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301AB"/>
    <w:multiLevelType w:val="hybridMultilevel"/>
    <w:tmpl w:val="51988ACC"/>
    <w:lvl w:ilvl="0" w:tplc="440E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0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A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62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C0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F3630D"/>
    <w:multiLevelType w:val="hybridMultilevel"/>
    <w:tmpl w:val="568A3C8E"/>
    <w:lvl w:ilvl="0" w:tplc="76B68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4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4C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83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25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2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AD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46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061902"/>
    <w:multiLevelType w:val="hybridMultilevel"/>
    <w:tmpl w:val="39721B48"/>
    <w:lvl w:ilvl="0" w:tplc="F178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0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8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0A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C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6A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C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A4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0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416F95"/>
    <w:multiLevelType w:val="hybridMultilevel"/>
    <w:tmpl w:val="F4142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759F0"/>
    <w:multiLevelType w:val="hybridMultilevel"/>
    <w:tmpl w:val="3D60E5A4"/>
    <w:lvl w:ilvl="0" w:tplc="854C5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24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E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E6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8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C1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6B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A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6D4969"/>
    <w:multiLevelType w:val="hybridMultilevel"/>
    <w:tmpl w:val="045205CE"/>
    <w:lvl w:ilvl="0" w:tplc="0D2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6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E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7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6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9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E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41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C261B9"/>
    <w:multiLevelType w:val="hybridMultilevel"/>
    <w:tmpl w:val="C0922D70"/>
    <w:lvl w:ilvl="0" w:tplc="D49C06B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284F97"/>
    <w:multiLevelType w:val="hybridMultilevel"/>
    <w:tmpl w:val="31C84DC4"/>
    <w:lvl w:ilvl="0" w:tplc="DC949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0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A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EC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A3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C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A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6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EC135D"/>
    <w:multiLevelType w:val="hybridMultilevel"/>
    <w:tmpl w:val="1DFA615A"/>
    <w:lvl w:ilvl="0" w:tplc="3F06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46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E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8F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C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E0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8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0C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9F288F"/>
    <w:multiLevelType w:val="hybridMultilevel"/>
    <w:tmpl w:val="5AA85246"/>
    <w:lvl w:ilvl="0" w:tplc="CF907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E5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0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A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C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C5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A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0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E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3859218">
    <w:abstractNumId w:val="27"/>
  </w:num>
  <w:num w:numId="2" w16cid:durableId="1054625222">
    <w:abstractNumId w:val="1"/>
  </w:num>
  <w:num w:numId="3" w16cid:durableId="1893342464">
    <w:abstractNumId w:val="8"/>
  </w:num>
  <w:num w:numId="4" w16cid:durableId="1210918983">
    <w:abstractNumId w:val="12"/>
  </w:num>
  <w:num w:numId="5" w16cid:durableId="1419522327">
    <w:abstractNumId w:val="32"/>
  </w:num>
  <w:num w:numId="6" w16cid:durableId="163589781">
    <w:abstractNumId w:val="3"/>
  </w:num>
  <w:num w:numId="7" w16cid:durableId="1366713665">
    <w:abstractNumId w:val="9"/>
  </w:num>
  <w:num w:numId="8" w16cid:durableId="1059979867">
    <w:abstractNumId w:val="34"/>
  </w:num>
  <w:num w:numId="9" w16cid:durableId="225116302">
    <w:abstractNumId w:val="20"/>
  </w:num>
  <w:num w:numId="10" w16cid:durableId="122116399">
    <w:abstractNumId w:val="22"/>
  </w:num>
  <w:num w:numId="11" w16cid:durableId="1679648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912992">
    <w:abstractNumId w:val="38"/>
  </w:num>
  <w:num w:numId="13" w16cid:durableId="1841118644">
    <w:abstractNumId w:val="41"/>
  </w:num>
  <w:num w:numId="14" w16cid:durableId="476650591">
    <w:abstractNumId w:val="23"/>
  </w:num>
  <w:num w:numId="15" w16cid:durableId="336077475">
    <w:abstractNumId w:val="42"/>
  </w:num>
  <w:num w:numId="16" w16cid:durableId="1765539997">
    <w:abstractNumId w:val="10"/>
  </w:num>
  <w:num w:numId="17" w16cid:durableId="1404914450">
    <w:abstractNumId w:val="24"/>
  </w:num>
  <w:num w:numId="18" w16cid:durableId="126895755">
    <w:abstractNumId w:val="29"/>
  </w:num>
  <w:num w:numId="19" w16cid:durableId="1282807567">
    <w:abstractNumId w:val="4"/>
  </w:num>
  <w:num w:numId="20" w16cid:durableId="1978140619">
    <w:abstractNumId w:val="5"/>
  </w:num>
  <w:num w:numId="21" w16cid:durableId="970592525">
    <w:abstractNumId w:val="44"/>
  </w:num>
  <w:num w:numId="22" w16cid:durableId="1248080713">
    <w:abstractNumId w:val="26"/>
  </w:num>
  <w:num w:numId="23" w16cid:durableId="1883321888">
    <w:abstractNumId w:val="0"/>
  </w:num>
  <w:num w:numId="24" w16cid:durableId="2002418747">
    <w:abstractNumId w:val="25"/>
  </w:num>
  <w:num w:numId="25" w16cid:durableId="1721437447">
    <w:abstractNumId w:val="2"/>
  </w:num>
  <w:num w:numId="26" w16cid:durableId="2092697992">
    <w:abstractNumId w:val="16"/>
  </w:num>
  <w:num w:numId="27" w16cid:durableId="1683506538">
    <w:abstractNumId w:val="18"/>
  </w:num>
  <w:num w:numId="28" w16cid:durableId="357239097">
    <w:abstractNumId w:val="36"/>
  </w:num>
  <w:num w:numId="29" w16cid:durableId="2118717214">
    <w:abstractNumId w:val="19"/>
  </w:num>
  <w:num w:numId="30" w16cid:durableId="209615711">
    <w:abstractNumId w:val="21"/>
  </w:num>
  <w:num w:numId="31" w16cid:durableId="370309009">
    <w:abstractNumId w:val="7"/>
  </w:num>
  <w:num w:numId="32" w16cid:durableId="1365987200">
    <w:abstractNumId w:val="30"/>
  </w:num>
  <w:num w:numId="33" w16cid:durableId="1455249733">
    <w:abstractNumId w:val="39"/>
  </w:num>
  <w:num w:numId="34" w16cid:durableId="2050258213">
    <w:abstractNumId w:val="28"/>
  </w:num>
  <w:num w:numId="35" w16cid:durableId="1500080253">
    <w:abstractNumId w:val="17"/>
  </w:num>
  <w:num w:numId="36" w16cid:durableId="1977635079">
    <w:abstractNumId w:val="15"/>
  </w:num>
  <w:num w:numId="37" w16cid:durableId="1441487532">
    <w:abstractNumId w:val="31"/>
  </w:num>
  <w:num w:numId="38" w16cid:durableId="1363870012">
    <w:abstractNumId w:val="13"/>
  </w:num>
  <w:num w:numId="39" w16cid:durableId="930965319">
    <w:abstractNumId w:val="43"/>
  </w:num>
  <w:num w:numId="40" w16cid:durableId="1262420761">
    <w:abstractNumId w:val="35"/>
  </w:num>
  <w:num w:numId="41" w16cid:durableId="2031644311">
    <w:abstractNumId w:val="37"/>
  </w:num>
  <w:num w:numId="42" w16cid:durableId="2095936062">
    <w:abstractNumId w:val="40"/>
  </w:num>
  <w:num w:numId="43" w16cid:durableId="799374797">
    <w:abstractNumId w:val="14"/>
  </w:num>
  <w:num w:numId="44" w16cid:durableId="935090937">
    <w:abstractNumId w:val="11"/>
  </w:num>
  <w:num w:numId="45" w16cid:durableId="1997031083">
    <w:abstractNumId w:val="6"/>
  </w:num>
  <w:num w:numId="46" w16cid:durableId="2035217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D6"/>
    <w:rsid w:val="0000213A"/>
    <w:rsid w:val="00007F93"/>
    <w:rsid w:val="000A777F"/>
    <w:rsid w:val="000B039D"/>
    <w:rsid w:val="00102ACE"/>
    <w:rsid w:val="0014225D"/>
    <w:rsid w:val="00164522"/>
    <w:rsid w:val="00196267"/>
    <w:rsid w:val="002142DD"/>
    <w:rsid w:val="00232906"/>
    <w:rsid w:val="002A7E7B"/>
    <w:rsid w:val="00306A54"/>
    <w:rsid w:val="00317933"/>
    <w:rsid w:val="00326D05"/>
    <w:rsid w:val="003527A4"/>
    <w:rsid w:val="00360FC7"/>
    <w:rsid w:val="003838A8"/>
    <w:rsid w:val="004017C2"/>
    <w:rsid w:val="0041698A"/>
    <w:rsid w:val="00464DD1"/>
    <w:rsid w:val="004A4EFE"/>
    <w:rsid w:val="004F02D6"/>
    <w:rsid w:val="004F0D8E"/>
    <w:rsid w:val="004F573D"/>
    <w:rsid w:val="00572CFE"/>
    <w:rsid w:val="005973AC"/>
    <w:rsid w:val="005D2253"/>
    <w:rsid w:val="0063397C"/>
    <w:rsid w:val="00685EAC"/>
    <w:rsid w:val="006B7E47"/>
    <w:rsid w:val="00831BDC"/>
    <w:rsid w:val="008645A5"/>
    <w:rsid w:val="008B296F"/>
    <w:rsid w:val="008B6667"/>
    <w:rsid w:val="008B6CF2"/>
    <w:rsid w:val="008E4587"/>
    <w:rsid w:val="008F051C"/>
    <w:rsid w:val="00901F15"/>
    <w:rsid w:val="00902685"/>
    <w:rsid w:val="00941DB7"/>
    <w:rsid w:val="00981509"/>
    <w:rsid w:val="009C4323"/>
    <w:rsid w:val="00AD068E"/>
    <w:rsid w:val="00AD1B36"/>
    <w:rsid w:val="00B15429"/>
    <w:rsid w:val="00B82A01"/>
    <w:rsid w:val="00BB5DAE"/>
    <w:rsid w:val="00BE5E02"/>
    <w:rsid w:val="00BE76E4"/>
    <w:rsid w:val="00BF175E"/>
    <w:rsid w:val="00C4163B"/>
    <w:rsid w:val="00C44FC6"/>
    <w:rsid w:val="00C502C0"/>
    <w:rsid w:val="00C64103"/>
    <w:rsid w:val="00C76B20"/>
    <w:rsid w:val="00CA768B"/>
    <w:rsid w:val="00CE0AFF"/>
    <w:rsid w:val="00D568F2"/>
    <w:rsid w:val="00D90577"/>
    <w:rsid w:val="00DD2A46"/>
    <w:rsid w:val="00E0508A"/>
    <w:rsid w:val="00E423C6"/>
    <w:rsid w:val="00E71A8F"/>
    <w:rsid w:val="00EB05FC"/>
    <w:rsid w:val="00EE4918"/>
    <w:rsid w:val="00EF7053"/>
    <w:rsid w:val="00F52F2A"/>
    <w:rsid w:val="00F67A14"/>
    <w:rsid w:val="00FA4A68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0661"/>
  <w15:docId w15:val="{B20676EB-13FF-4728-A850-06595B5D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007F93"/>
    <w:pPr>
      <w:spacing w:before="60" w:after="0" w:line="36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F93"/>
    <w:pPr>
      <w:spacing w:before="60" w:after="0" w:line="36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9D"/>
  </w:style>
  <w:style w:type="paragraph" w:styleId="Footer">
    <w:name w:val="footer"/>
    <w:basedOn w:val="Normal"/>
    <w:link w:val="FooterChar"/>
    <w:uiPriority w:val="99"/>
    <w:unhideWhenUsed/>
    <w:rsid w:val="000B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9D"/>
  </w:style>
  <w:style w:type="paragraph" w:customStyle="1" w:styleId="Informal1">
    <w:name w:val="Informal1"/>
    <w:basedOn w:val="Normal"/>
    <w:rsid w:val="00FE59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4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76E4"/>
  </w:style>
  <w:style w:type="character" w:customStyle="1" w:styleId="eop">
    <w:name w:val="eop"/>
    <w:basedOn w:val="DefaultParagraphFont"/>
    <w:rsid w:val="00BE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9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5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8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8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1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5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9AB5F-2550-1E46-8E40-341B00A3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Davis, Robin</cp:lastModifiedBy>
  <cp:revision>3</cp:revision>
  <cp:lastPrinted>2024-01-24T18:48:00Z</cp:lastPrinted>
  <dcterms:created xsi:type="dcterms:W3CDTF">2024-02-07T23:26:00Z</dcterms:created>
  <dcterms:modified xsi:type="dcterms:W3CDTF">2024-02-08T16:26:00Z</dcterms:modified>
</cp:coreProperties>
</file>