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05272" w14:textId="3C45A93A" w:rsidR="00554A85" w:rsidRPr="003445AF" w:rsidRDefault="00554A85" w:rsidP="002646BC">
      <w:pPr>
        <w:pStyle w:val="BodyText"/>
        <w:tabs>
          <w:tab w:val="left" w:pos="6887"/>
        </w:tabs>
        <w:spacing w:before="1"/>
        <w:rPr>
          <w:rFonts w:asciiTheme="minorHAnsi" w:hAnsiTheme="minorHAnsi" w:cstheme="minorHAnsi"/>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7"/>
        <w:gridCol w:w="6593"/>
      </w:tblGrid>
      <w:tr w:rsidR="00554A85" w:rsidRPr="003445AF" w14:paraId="4528EA62" w14:textId="77777777" w:rsidTr="00820311">
        <w:trPr>
          <w:trHeight w:val="288"/>
          <w:jc w:val="center"/>
        </w:trPr>
        <w:tc>
          <w:tcPr>
            <w:tcW w:w="2803" w:type="dxa"/>
            <w:vAlign w:val="bottom"/>
          </w:tcPr>
          <w:p w14:paraId="22E48AAC" w14:textId="027D9F59" w:rsidR="00554A85" w:rsidRPr="003445AF" w:rsidRDefault="00432C56" w:rsidP="00820311">
            <w:pPr>
              <w:pStyle w:val="BodyText"/>
              <w:tabs>
                <w:tab w:val="left" w:pos="6887"/>
              </w:tabs>
              <w:rPr>
                <w:rFonts w:asciiTheme="minorHAnsi" w:hAnsiTheme="minorHAnsi" w:cstheme="minorHAnsi"/>
                <w:smallCaps/>
                <w:sz w:val="22"/>
                <w:szCs w:val="22"/>
              </w:rPr>
            </w:pPr>
            <w:r>
              <w:rPr>
                <w:rFonts w:asciiTheme="minorHAnsi" w:hAnsiTheme="minorHAnsi" w:cstheme="minorHAnsi"/>
                <w:smallCaps/>
                <w:sz w:val="22"/>
                <w:szCs w:val="22"/>
              </w:rPr>
              <w:t xml:space="preserve">Submission </w:t>
            </w:r>
            <w:r w:rsidR="00554A85" w:rsidRPr="003445AF">
              <w:rPr>
                <w:rFonts w:asciiTheme="minorHAnsi" w:hAnsiTheme="minorHAnsi" w:cstheme="minorHAnsi"/>
                <w:smallCaps/>
                <w:sz w:val="22"/>
                <w:szCs w:val="22"/>
              </w:rPr>
              <w:t>Date:</w:t>
            </w:r>
          </w:p>
        </w:tc>
        <w:tc>
          <w:tcPr>
            <w:tcW w:w="6723" w:type="dxa"/>
            <w:tcBorders>
              <w:bottom w:val="single" w:sz="4" w:space="0" w:color="auto"/>
            </w:tcBorders>
            <w:vAlign w:val="bottom"/>
          </w:tcPr>
          <w:p w14:paraId="34A8A75A" w14:textId="77777777" w:rsidR="00554A85" w:rsidRPr="003445AF" w:rsidRDefault="00554A85" w:rsidP="000B543A">
            <w:pPr>
              <w:pStyle w:val="BodyText"/>
              <w:tabs>
                <w:tab w:val="left" w:pos="6887"/>
              </w:tabs>
              <w:rPr>
                <w:rFonts w:asciiTheme="minorHAnsi" w:hAnsiTheme="minorHAnsi" w:cstheme="minorHAnsi"/>
                <w:sz w:val="22"/>
                <w:szCs w:val="22"/>
              </w:rPr>
            </w:pPr>
          </w:p>
        </w:tc>
      </w:tr>
      <w:tr w:rsidR="00554A85" w:rsidRPr="003445AF" w14:paraId="58EB8F10" w14:textId="77777777" w:rsidTr="00820311">
        <w:trPr>
          <w:trHeight w:val="269"/>
          <w:jc w:val="center"/>
        </w:trPr>
        <w:tc>
          <w:tcPr>
            <w:tcW w:w="2803" w:type="dxa"/>
            <w:vAlign w:val="bottom"/>
          </w:tcPr>
          <w:p w14:paraId="300AE197" w14:textId="0C0F5484" w:rsidR="00554A85" w:rsidRPr="003445AF" w:rsidRDefault="00554A85" w:rsidP="00820311">
            <w:pPr>
              <w:pStyle w:val="BodyText"/>
              <w:tabs>
                <w:tab w:val="left" w:pos="6887"/>
              </w:tabs>
              <w:rPr>
                <w:rFonts w:asciiTheme="minorHAnsi" w:hAnsiTheme="minorHAnsi" w:cstheme="minorHAnsi"/>
                <w:smallCaps/>
                <w:sz w:val="22"/>
                <w:szCs w:val="22"/>
              </w:rPr>
            </w:pPr>
            <w:r w:rsidRPr="003445AF">
              <w:rPr>
                <w:rFonts w:asciiTheme="minorHAnsi" w:hAnsiTheme="minorHAnsi" w:cstheme="minorHAnsi"/>
                <w:smallCaps/>
                <w:sz w:val="22"/>
                <w:szCs w:val="22"/>
              </w:rPr>
              <w:t>Report Period:</w:t>
            </w:r>
          </w:p>
        </w:tc>
        <w:tc>
          <w:tcPr>
            <w:tcW w:w="6723" w:type="dxa"/>
            <w:tcBorders>
              <w:top w:val="single" w:sz="4" w:space="0" w:color="auto"/>
              <w:bottom w:val="single" w:sz="4" w:space="0" w:color="auto"/>
            </w:tcBorders>
            <w:vAlign w:val="bottom"/>
          </w:tcPr>
          <w:p w14:paraId="2C7D2B1C" w14:textId="6A247C6E" w:rsidR="00554A85" w:rsidRPr="003445AF" w:rsidRDefault="5F9DFE02" w:rsidP="000B543A">
            <w:pPr>
              <w:pStyle w:val="BodyText"/>
              <w:tabs>
                <w:tab w:val="left" w:pos="6887"/>
              </w:tabs>
              <w:rPr>
                <w:rFonts w:asciiTheme="minorHAnsi" w:hAnsiTheme="minorHAnsi" w:cstheme="minorBidi"/>
                <w:sz w:val="22"/>
                <w:szCs w:val="22"/>
              </w:rPr>
            </w:pPr>
            <w:r w:rsidRPr="1F6107D3">
              <w:rPr>
                <w:rFonts w:asciiTheme="minorHAnsi" w:hAnsiTheme="minorHAnsi" w:cstheme="minorBidi"/>
                <w:sz w:val="22"/>
                <w:szCs w:val="22"/>
              </w:rPr>
              <w:t>October</w:t>
            </w:r>
            <w:r w:rsidR="00FD40CA" w:rsidRPr="1F6107D3">
              <w:rPr>
                <w:rFonts w:asciiTheme="minorHAnsi" w:hAnsiTheme="minorHAnsi" w:cstheme="minorBidi"/>
                <w:sz w:val="22"/>
                <w:szCs w:val="22"/>
              </w:rPr>
              <w:t xml:space="preserve"> 1, 2021 – </w:t>
            </w:r>
            <w:r w:rsidR="3B1361A2" w:rsidRPr="153B7F34">
              <w:rPr>
                <w:rFonts w:asciiTheme="minorHAnsi" w:hAnsiTheme="minorHAnsi" w:cstheme="minorBidi"/>
                <w:sz w:val="22"/>
                <w:szCs w:val="22"/>
              </w:rPr>
              <w:t>September</w:t>
            </w:r>
            <w:r w:rsidR="00FD40CA" w:rsidRPr="1F6107D3">
              <w:rPr>
                <w:rFonts w:asciiTheme="minorHAnsi" w:hAnsiTheme="minorHAnsi" w:cstheme="minorBidi"/>
                <w:sz w:val="22"/>
                <w:szCs w:val="22"/>
              </w:rPr>
              <w:t xml:space="preserve"> 30, 2022</w:t>
            </w:r>
          </w:p>
        </w:tc>
      </w:tr>
      <w:tr w:rsidR="00554A85" w:rsidRPr="003445AF" w14:paraId="1B1C5E8E" w14:textId="77777777" w:rsidTr="00820311">
        <w:trPr>
          <w:trHeight w:val="242"/>
          <w:jc w:val="center"/>
        </w:trPr>
        <w:tc>
          <w:tcPr>
            <w:tcW w:w="2803" w:type="dxa"/>
            <w:vAlign w:val="bottom"/>
          </w:tcPr>
          <w:p w14:paraId="5A41011D" w14:textId="1E3B1DC0" w:rsidR="00554A85" w:rsidRPr="003445AF" w:rsidRDefault="00FD40CA" w:rsidP="00820311">
            <w:pPr>
              <w:pStyle w:val="BodyText"/>
              <w:tabs>
                <w:tab w:val="left" w:pos="6887"/>
              </w:tabs>
              <w:rPr>
                <w:rFonts w:asciiTheme="minorHAnsi" w:hAnsiTheme="minorHAnsi" w:cstheme="minorHAnsi"/>
                <w:smallCaps/>
                <w:sz w:val="22"/>
                <w:szCs w:val="22"/>
              </w:rPr>
            </w:pPr>
            <w:r w:rsidRPr="003445AF">
              <w:rPr>
                <w:rFonts w:asciiTheme="minorHAnsi" w:hAnsiTheme="minorHAnsi" w:cstheme="minorHAnsi"/>
                <w:smallCaps/>
                <w:sz w:val="22"/>
                <w:szCs w:val="22"/>
              </w:rPr>
              <w:t>RBHA</w:t>
            </w:r>
            <w:r w:rsidR="00554A85" w:rsidRPr="003445AF">
              <w:rPr>
                <w:rFonts w:asciiTheme="minorHAnsi" w:hAnsiTheme="minorHAnsi" w:cstheme="minorHAnsi"/>
                <w:smallCaps/>
                <w:sz w:val="22"/>
                <w:szCs w:val="22"/>
              </w:rPr>
              <w:t>:</w:t>
            </w:r>
          </w:p>
        </w:tc>
        <w:tc>
          <w:tcPr>
            <w:tcW w:w="6723" w:type="dxa"/>
            <w:tcBorders>
              <w:top w:val="single" w:sz="4" w:space="0" w:color="auto"/>
              <w:bottom w:val="single" w:sz="4" w:space="0" w:color="auto"/>
            </w:tcBorders>
            <w:vAlign w:val="bottom"/>
          </w:tcPr>
          <w:p w14:paraId="0AD4A721" w14:textId="77777777" w:rsidR="00554A85" w:rsidRPr="003445AF" w:rsidRDefault="00554A85" w:rsidP="000B543A">
            <w:pPr>
              <w:pStyle w:val="BodyText"/>
              <w:tabs>
                <w:tab w:val="left" w:pos="6887"/>
              </w:tabs>
              <w:rPr>
                <w:rFonts w:asciiTheme="minorHAnsi" w:hAnsiTheme="minorHAnsi" w:cstheme="minorHAnsi"/>
                <w:sz w:val="22"/>
                <w:szCs w:val="22"/>
              </w:rPr>
            </w:pPr>
          </w:p>
        </w:tc>
      </w:tr>
      <w:tr w:rsidR="00F5682D" w:rsidRPr="003445AF" w14:paraId="0E9E80B2" w14:textId="77777777" w:rsidTr="00820311">
        <w:trPr>
          <w:trHeight w:val="242"/>
          <w:jc w:val="center"/>
        </w:trPr>
        <w:tc>
          <w:tcPr>
            <w:tcW w:w="2803" w:type="dxa"/>
            <w:vAlign w:val="bottom"/>
          </w:tcPr>
          <w:p w14:paraId="4B0F3343" w14:textId="1A2F90A7" w:rsidR="00F5682D" w:rsidRPr="003445AF" w:rsidDel="00FD40CA" w:rsidRDefault="2257C86A" w:rsidP="00820311">
            <w:pPr>
              <w:pStyle w:val="BodyText"/>
              <w:tabs>
                <w:tab w:val="left" w:pos="6887"/>
              </w:tabs>
              <w:rPr>
                <w:rFonts w:asciiTheme="minorHAnsi" w:hAnsiTheme="minorHAnsi" w:cstheme="minorBidi"/>
                <w:smallCaps/>
                <w:sz w:val="22"/>
                <w:szCs w:val="22"/>
              </w:rPr>
            </w:pPr>
            <w:r w:rsidRPr="55A45567">
              <w:rPr>
                <w:rFonts w:asciiTheme="minorHAnsi" w:hAnsiTheme="minorHAnsi" w:cstheme="minorBidi"/>
                <w:smallCaps/>
                <w:sz w:val="22"/>
                <w:szCs w:val="22"/>
              </w:rPr>
              <w:t xml:space="preserve">Service </w:t>
            </w:r>
            <w:r w:rsidR="00F5682D" w:rsidRPr="55A45567">
              <w:rPr>
                <w:rFonts w:asciiTheme="minorHAnsi" w:hAnsiTheme="minorHAnsi" w:cstheme="minorBidi"/>
                <w:smallCaps/>
                <w:sz w:val="22"/>
                <w:szCs w:val="22"/>
              </w:rPr>
              <w:t>Provider</w:t>
            </w:r>
            <w:r w:rsidR="3919CB7C" w:rsidRPr="55A45567">
              <w:rPr>
                <w:rFonts w:asciiTheme="minorHAnsi" w:hAnsiTheme="minorHAnsi" w:cstheme="minorBidi"/>
                <w:smallCaps/>
                <w:sz w:val="22"/>
                <w:szCs w:val="22"/>
              </w:rPr>
              <w:t>(s)</w:t>
            </w:r>
            <w:r w:rsidR="7CB3A12E" w:rsidRPr="55A45567">
              <w:rPr>
                <w:rFonts w:asciiTheme="minorHAnsi" w:hAnsiTheme="minorHAnsi" w:cstheme="minorBidi"/>
                <w:smallCaps/>
                <w:sz w:val="22"/>
                <w:szCs w:val="22"/>
              </w:rPr>
              <w:t>:</w:t>
            </w:r>
          </w:p>
        </w:tc>
        <w:tc>
          <w:tcPr>
            <w:tcW w:w="6723" w:type="dxa"/>
            <w:tcBorders>
              <w:top w:val="single" w:sz="4" w:space="0" w:color="auto"/>
              <w:bottom w:val="single" w:sz="4" w:space="0" w:color="auto"/>
            </w:tcBorders>
            <w:vAlign w:val="bottom"/>
          </w:tcPr>
          <w:p w14:paraId="212E772B" w14:textId="77777777" w:rsidR="00F5682D" w:rsidRPr="003445AF" w:rsidRDefault="00F5682D" w:rsidP="000B543A">
            <w:pPr>
              <w:pStyle w:val="BodyText"/>
              <w:tabs>
                <w:tab w:val="left" w:pos="6887"/>
              </w:tabs>
              <w:rPr>
                <w:rFonts w:asciiTheme="minorHAnsi" w:hAnsiTheme="minorHAnsi" w:cstheme="minorHAnsi"/>
                <w:sz w:val="22"/>
                <w:szCs w:val="22"/>
              </w:rPr>
            </w:pPr>
          </w:p>
        </w:tc>
      </w:tr>
    </w:tbl>
    <w:p w14:paraId="400B05A5" w14:textId="77777777" w:rsidR="008D605D" w:rsidRPr="003445AF" w:rsidRDefault="008D605D" w:rsidP="002646BC">
      <w:pPr>
        <w:pStyle w:val="BodyText"/>
        <w:tabs>
          <w:tab w:val="left" w:pos="6887"/>
        </w:tabs>
        <w:spacing w:before="1"/>
        <w:rPr>
          <w:rFonts w:asciiTheme="minorHAnsi" w:hAnsiTheme="minorHAnsi" w:cstheme="minorHAnsi"/>
          <w:sz w:val="22"/>
          <w:szCs w:val="22"/>
        </w:rPr>
      </w:pPr>
    </w:p>
    <w:p w14:paraId="3925B1BF" w14:textId="77777777" w:rsidR="00DE7214" w:rsidRPr="00DE7214" w:rsidRDefault="00DE7214" w:rsidP="003C666F">
      <w:pPr>
        <w:widowControl/>
        <w:shd w:val="clear" w:color="auto" w:fill="FFFFFF"/>
        <w:autoSpaceDE/>
        <w:autoSpaceDN/>
        <w:rPr>
          <w:rFonts w:asciiTheme="minorHAnsi" w:eastAsia="Times New Roman" w:hAnsiTheme="minorHAnsi" w:cstheme="minorHAnsi"/>
          <w:b/>
          <w:bCs/>
          <w:color w:val="548DD4" w:themeColor="text2" w:themeTint="99"/>
        </w:rPr>
      </w:pPr>
      <w:r w:rsidRPr="00DE7214">
        <w:rPr>
          <w:rFonts w:asciiTheme="minorHAnsi" w:eastAsia="Times New Roman" w:hAnsiTheme="minorHAnsi" w:cstheme="minorHAnsi"/>
          <w:b/>
          <w:bCs/>
          <w:color w:val="548DD4" w:themeColor="text2" w:themeTint="99"/>
        </w:rPr>
        <w:t>Background</w:t>
      </w:r>
    </w:p>
    <w:p w14:paraId="77243C5C" w14:textId="299DC752" w:rsidR="0048036F" w:rsidRDefault="00320522" w:rsidP="0048036F">
      <w:r>
        <w:t>The Substance Abuse and Mental Health Services Administration (SAMHSA) issued a letter to Mental Health Commissioners on February 11, 2020, stating that treatment for</w:t>
      </w:r>
      <w:r w:rsidRPr="4B1DBE5C">
        <w:rPr>
          <w:color w:val="000000" w:themeColor="text1"/>
        </w:rPr>
        <w:t xml:space="preserve"> individuals </w:t>
      </w:r>
      <w:r>
        <w:t xml:space="preserve">during incarceration is an allowable use of the MHBG, provided that the treatment services as well as the provider of such services meets the statutory requirements of the MHBG. This applies to individuals </w:t>
      </w:r>
      <w:r w:rsidR="33D8B66F">
        <w:t>with</w:t>
      </w:r>
      <w:r>
        <w:t xml:space="preserve"> </w:t>
      </w:r>
      <w:r w:rsidR="00177437">
        <w:t xml:space="preserve">a </w:t>
      </w:r>
      <w:r>
        <w:t xml:space="preserve">serious mental illness (SMI) </w:t>
      </w:r>
      <w:r w:rsidR="00CC2169">
        <w:t xml:space="preserve">designation </w:t>
      </w:r>
      <w:r>
        <w:t xml:space="preserve">as well as individuals </w:t>
      </w:r>
      <w:r w:rsidR="5EBF2824">
        <w:t>who have been diagnosed with</w:t>
      </w:r>
      <w:r>
        <w:t xml:space="preserve"> </w:t>
      </w:r>
      <w:r w:rsidR="149C362A">
        <w:t xml:space="preserve">a </w:t>
      </w:r>
      <w:r>
        <w:t>serious emotional disturbance (SED).</w:t>
      </w:r>
      <w:r w:rsidR="0048036F">
        <w:t xml:space="preserve"> </w:t>
      </w:r>
    </w:p>
    <w:p w14:paraId="7D0A91BA" w14:textId="77777777" w:rsidR="0048036F" w:rsidRDefault="0048036F" w:rsidP="0048036F"/>
    <w:p w14:paraId="3C1D05C3" w14:textId="69A90804" w:rsidR="00320522" w:rsidRDefault="54D6ECB4" w:rsidP="00320522">
      <w:r>
        <w:t>Although most physical and behavioral health service</w:t>
      </w:r>
      <w:r w:rsidRPr="57735221">
        <w:rPr>
          <w:rFonts w:asciiTheme="minorHAnsi" w:eastAsiaTheme="minorEastAsia" w:hAnsiTheme="minorHAnsi" w:cstheme="minorBidi"/>
        </w:rPr>
        <w:t xml:space="preserve">s </w:t>
      </w:r>
      <w:r w:rsidR="31E56836" w:rsidRPr="57735221">
        <w:rPr>
          <w:rFonts w:asciiTheme="minorHAnsi" w:eastAsiaTheme="minorEastAsia" w:hAnsiTheme="minorHAnsi" w:cstheme="minorBidi"/>
        </w:rPr>
        <w:t xml:space="preserve">may be </w:t>
      </w:r>
      <w:r w:rsidRPr="57735221">
        <w:rPr>
          <w:rFonts w:asciiTheme="minorHAnsi" w:eastAsiaTheme="minorEastAsia" w:hAnsiTheme="minorHAnsi" w:cstheme="minorBidi"/>
        </w:rPr>
        <w:t xml:space="preserve">covered by the </w:t>
      </w:r>
      <w:r w:rsidR="5ADA1BEA" w:rsidRPr="57735221">
        <w:rPr>
          <w:rFonts w:asciiTheme="minorHAnsi" w:eastAsiaTheme="minorEastAsia" w:hAnsiTheme="minorHAnsi" w:cstheme="minorBidi"/>
        </w:rPr>
        <w:t xml:space="preserve">Arizona </w:t>
      </w:r>
      <w:r w:rsidRPr="57735221">
        <w:rPr>
          <w:rFonts w:asciiTheme="minorHAnsi" w:eastAsiaTheme="minorEastAsia" w:hAnsiTheme="minorHAnsi" w:cstheme="minorBidi"/>
        </w:rPr>
        <w:t>Department of Corrections</w:t>
      </w:r>
      <w:r w:rsidR="5ADA1BEA" w:rsidRPr="57735221">
        <w:rPr>
          <w:rFonts w:asciiTheme="minorHAnsi" w:eastAsiaTheme="minorEastAsia" w:hAnsiTheme="minorHAnsi" w:cstheme="minorBidi"/>
        </w:rPr>
        <w:t xml:space="preserve">, Rehabilitation and Reentry (ADCRR), the Arizona Department of Juvenile Corrections (ADJC), or Tribal </w:t>
      </w:r>
      <w:r w:rsidR="4CB1CBF9" w:rsidRPr="57735221">
        <w:rPr>
          <w:rFonts w:asciiTheme="minorHAnsi" w:eastAsiaTheme="minorEastAsia" w:hAnsiTheme="minorHAnsi" w:cstheme="minorBidi"/>
        </w:rPr>
        <w:t xml:space="preserve">Nation </w:t>
      </w:r>
      <w:r w:rsidR="5ADA1BEA" w:rsidRPr="57735221">
        <w:rPr>
          <w:rFonts w:asciiTheme="minorHAnsi" w:eastAsiaTheme="minorEastAsia" w:hAnsiTheme="minorHAnsi" w:cstheme="minorBidi"/>
        </w:rPr>
        <w:t>detention</w:t>
      </w:r>
      <w:r w:rsidR="20D29241" w:rsidRPr="57735221">
        <w:rPr>
          <w:rFonts w:asciiTheme="minorHAnsi" w:eastAsiaTheme="minorEastAsia" w:hAnsiTheme="minorHAnsi" w:cstheme="minorBidi"/>
        </w:rPr>
        <w:t>/incarceration</w:t>
      </w:r>
      <w:r w:rsidR="5ADA1BEA" w:rsidRPr="57735221">
        <w:rPr>
          <w:rFonts w:asciiTheme="minorHAnsi" w:eastAsiaTheme="minorEastAsia" w:hAnsiTheme="minorHAnsi" w:cstheme="minorBidi"/>
        </w:rPr>
        <w:t xml:space="preserve"> settings</w:t>
      </w:r>
      <w:r w:rsidR="40119C94" w:rsidRPr="57735221">
        <w:rPr>
          <w:rFonts w:asciiTheme="minorHAnsi" w:eastAsiaTheme="minorEastAsia" w:hAnsiTheme="minorHAnsi" w:cstheme="minorBidi"/>
        </w:rPr>
        <w:t xml:space="preserve"> </w:t>
      </w:r>
      <w:r w:rsidRPr="57735221">
        <w:rPr>
          <w:rFonts w:asciiTheme="minorHAnsi" w:eastAsiaTheme="minorEastAsia" w:hAnsiTheme="minorHAnsi" w:cstheme="minorBidi"/>
        </w:rPr>
        <w:t>during a period of incarceration, there may be times when the use of MHBG funds is appropriate for services not covered by the</w:t>
      </w:r>
      <w:r w:rsidR="003B229E">
        <w:rPr>
          <w:rFonts w:asciiTheme="minorHAnsi" w:eastAsiaTheme="minorEastAsia" w:hAnsiTheme="minorHAnsi" w:cstheme="minorBidi"/>
        </w:rPr>
        <w:t xml:space="preserve">se entities </w:t>
      </w:r>
      <w:r w:rsidRPr="57735221">
        <w:rPr>
          <w:rFonts w:asciiTheme="minorHAnsi" w:eastAsiaTheme="minorEastAsia" w:hAnsiTheme="minorHAnsi" w:cstheme="minorBidi"/>
        </w:rPr>
        <w:t xml:space="preserve">(e.g., assessments and treatment planning for </w:t>
      </w:r>
      <w:r>
        <w:t>members transitioning into the facility to serve their sentence or transitioning out of the facility once a release date is set).</w:t>
      </w:r>
    </w:p>
    <w:p w14:paraId="7E6BE0AB" w14:textId="0B96EBDF" w:rsidR="000951FA" w:rsidRDefault="000951FA" w:rsidP="00320522"/>
    <w:p w14:paraId="4E60460A" w14:textId="6A8CD40A" w:rsidR="003C666F" w:rsidRPr="003C666F" w:rsidRDefault="000951FA" w:rsidP="000CA533">
      <w:pPr>
        <w:rPr>
          <w:rFonts w:asciiTheme="minorHAnsi" w:eastAsia="Times New Roman" w:hAnsiTheme="minorHAnsi" w:cstheme="minorBidi"/>
          <w:color w:val="222222"/>
        </w:rPr>
      </w:pPr>
      <w:r>
        <w:t xml:space="preserve">Beginning October 1, 2021, </w:t>
      </w:r>
      <w:r w:rsidR="00F553E3">
        <w:t>Contractors and TRBHAs</w:t>
      </w:r>
      <w:r>
        <w:t xml:space="preserve"> may choose to use the MHBG to provide mental health treatment during incarceration to eligible individuals.</w:t>
      </w:r>
      <w:r w:rsidRPr="000CA533">
        <w:rPr>
          <w:color w:val="000000" w:themeColor="text1"/>
        </w:rPr>
        <w:t xml:space="preserve"> Prior to the use of MHBG funds for individuals that are incarcerated, the Contractor</w:t>
      </w:r>
      <w:r w:rsidR="0033011F" w:rsidRPr="000CA533">
        <w:rPr>
          <w:color w:val="000000" w:themeColor="text1"/>
        </w:rPr>
        <w:t xml:space="preserve"> or TRBHA</w:t>
      </w:r>
      <w:r w:rsidRPr="000CA533">
        <w:rPr>
          <w:color w:val="000000" w:themeColor="text1"/>
        </w:rPr>
        <w:t xml:space="preserve"> shall submit a plan to use MHBG funds for incarcerated populations 45 days prior to implementation</w:t>
      </w:r>
      <w:r w:rsidR="009D0782" w:rsidRPr="000CA533">
        <w:rPr>
          <w:color w:val="000000" w:themeColor="text1"/>
        </w:rPr>
        <w:t>.</w:t>
      </w:r>
    </w:p>
    <w:p w14:paraId="1A2CEED7" w14:textId="77777777" w:rsidR="008F1170" w:rsidRPr="003445AF" w:rsidRDefault="008F1170" w:rsidP="003C666F">
      <w:pPr>
        <w:widowControl/>
        <w:shd w:val="clear" w:color="auto" w:fill="FFFFFF"/>
        <w:autoSpaceDE/>
        <w:autoSpaceDN/>
        <w:rPr>
          <w:rFonts w:asciiTheme="minorHAnsi" w:eastAsia="Times New Roman" w:hAnsiTheme="minorHAnsi" w:cstheme="minorHAnsi"/>
          <w:i/>
          <w:iCs/>
          <w:color w:val="222222"/>
        </w:rPr>
      </w:pPr>
    </w:p>
    <w:p w14:paraId="53F53CC3" w14:textId="1627F590" w:rsidR="00176221" w:rsidRPr="00EC6A2B" w:rsidRDefault="003C666F" w:rsidP="000CA533">
      <w:pPr>
        <w:widowControl/>
        <w:shd w:val="clear" w:color="auto" w:fill="FFFFFF" w:themeFill="background1"/>
        <w:autoSpaceDE/>
        <w:autoSpaceDN/>
        <w:rPr>
          <w:rFonts w:asciiTheme="minorHAnsi" w:eastAsia="Times New Roman" w:hAnsiTheme="minorHAnsi" w:cstheme="minorBidi"/>
          <w:color w:val="222222"/>
          <w:highlight w:val="yellow"/>
        </w:rPr>
      </w:pPr>
      <w:r w:rsidRPr="000CA533">
        <w:rPr>
          <w:rFonts w:asciiTheme="minorHAnsi" w:eastAsia="Times New Roman" w:hAnsiTheme="minorHAnsi" w:cstheme="minorBidi"/>
          <w:b/>
          <w:bCs/>
          <w:i/>
          <w:iCs/>
          <w:color w:val="222222"/>
        </w:rPr>
        <w:t xml:space="preserve">Contractors and </w:t>
      </w:r>
      <w:r w:rsidR="33531EC9" w:rsidRPr="566EE65B">
        <w:rPr>
          <w:rFonts w:asciiTheme="minorHAnsi" w:eastAsia="Times New Roman" w:hAnsiTheme="minorHAnsi" w:cstheme="minorBidi"/>
          <w:b/>
          <w:bCs/>
          <w:i/>
          <w:iCs/>
          <w:color w:val="222222"/>
        </w:rPr>
        <w:t>TRBHAs</w:t>
      </w:r>
      <w:r w:rsidRPr="000CA533">
        <w:rPr>
          <w:rFonts w:asciiTheme="minorHAnsi" w:eastAsia="Times New Roman" w:hAnsiTheme="minorHAnsi" w:cstheme="minorBidi"/>
          <w:b/>
          <w:bCs/>
          <w:i/>
          <w:iCs/>
          <w:color w:val="222222"/>
        </w:rPr>
        <w:t xml:space="preserve"> requesting to use </w:t>
      </w:r>
      <w:r w:rsidR="57895C14" w:rsidRPr="000CA533">
        <w:rPr>
          <w:rFonts w:asciiTheme="minorHAnsi" w:eastAsia="Times New Roman" w:hAnsiTheme="minorHAnsi" w:cstheme="minorBidi"/>
          <w:b/>
          <w:bCs/>
          <w:i/>
          <w:iCs/>
          <w:color w:val="222222"/>
        </w:rPr>
        <w:t>MHBG</w:t>
      </w:r>
      <w:r w:rsidRPr="000CA533">
        <w:rPr>
          <w:rFonts w:asciiTheme="minorHAnsi" w:eastAsia="Times New Roman" w:hAnsiTheme="minorHAnsi" w:cstheme="minorBidi"/>
          <w:b/>
          <w:bCs/>
          <w:i/>
          <w:iCs/>
          <w:color w:val="222222"/>
        </w:rPr>
        <w:t xml:space="preserve"> funding shall provide AHCCCS with a comprehensive and detailed plan that includes services and activities that will be provided t</w:t>
      </w:r>
      <w:r w:rsidR="53914D52" w:rsidRPr="000CA533">
        <w:rPr>
          <w:rFonts w:asciiTheme="minorHAnsi" w:eastAsia="Times New Roman" w:hAnsiTheme="minorHAnsi" w:cstheme="minorBidi"/>
          <w:b/>
          <w:bCs/>
          <w:i/>
          <w:iCs/>
          <w:color w:val="222222"/>
        </w:rPr>
        <w:t>o incarcerated populations</w:t>
      </w:r>
      <w:r w:rsidRPr="000CA533">
        <w:rPr>
          <w:rFonts w:asciiTheme="minorHAnsi" w:eastAsia="Times New Roman" w:hAnsiTheme="minorHAnsi" w:cstheme="minorBidi"/>
          <w:b/>
          <w:bCs/>
          <w:i/>
          <w:iCs/>
          <w:color w:val="222222"/>
        </w:rPr>
        <w:t xml:space="preserve">. AHCCCS approval is contingent on funding availability and the Contractor’s </w:t>
      </w:r>
      <w:r w:rsidR="00A75E5D">
        <w:rPr>
          <w:rFonts w:asciiTheme="minorHAnsi" w:eastAsia="Times New Roman" w:hAnsiTheme="minorHAnsi" w:cstheme="minorBidi"/>
          <w:b/>
          <w:bCs/>
          <w:i/>
          <w:iCs/>
          <w:color w:val="222222"/>
        </w:rPr>
        <w:t>or</w:t>
      </w:r>
      <w:r w:rsidRPr="000CA533">
        <w:rPr>
          <w:rFonts w:asciiTheme="minorHAnsi" w:eastAsia="Times New Roman" w:hAnsiTheme="minorHAnsi" w:cstheme="minorBidi"/>
          <w:b/>
          <w:bCs/>
          <w:i/>
          <w:iCs/>
          <w:color w:val="222222"/>
        </w:rPr>
        <w:t xml:space="preserve"> </w:t>
      </w:r>
      <w:r w:rsidR="33531EC9" w:rsidRPr="566EE65B">
        <w:rPr>
          <w:rFonts w:asciiTheme="minorHAnsi" w:eastAsia="Times New Roman" w:hAnsiTheme="minorHAnsi" w:cstheme="minorBidi"/>
          <w:b/>
          <w:bCs/>
          <w:i/>
          <w:iCs/>
          <w:color w:val="222222"/>
        </w:rPr>
        <w:t xml:space="preserve">TRBHAs </w:t>
      </w:r>
      <w:r w:rsidRPr="000CA533">
        <w:rPr>
          <w:rFonts w:asciiTheme="minorHAnsi" w:eastAsia="Times New Roman" w:hAnsiTheme="minorHAnsi" w:cstheme="minorBidi"/>
          <w:b/>
          <w:bCs/>
          <w:i/>
          <w:iCs/>
          <w:color w:val="222222"/>
        </w:rPr>
        <w:t>comprehensive and detailed plan.</w:t>
      </w:r>
      <w:r w:rsidR="003055CA" w:rsidRPr="000CA533">
        <w:rPr>
          <w:rFonts w:asciiTheme="minorHAnsi" w:eastAsia="Times New Roman" w:hAnsiTheme="minorHAnsi" w:cstheme="minorBidi"/>
          <w:color w:val="222222"/>
        </w:rPr>
        <w:t xml:space="preserve"> </w:t>
      </w:r>
      <w:r w:rsidR="40EB957A" w:rsidRPr="000CA533">
        <w:rPr>
          <w:rFonts w:asciiTheme="minorHAnsi" w:eastAsia="Times New Roman" w:hAnsiTheme="minorHAnsi" w:cstheme="minorBidi"/>
          <w:color w:val="222222"/>
        </w:rPr>
        <w:t xml:space="preserve">Please reference the Clarification Memo </w:t>
      </w:r>
      <w:r w:rsidR="611C211D" w:rsidRPr="00321097">
        <w:rPr>
          <w:rFonts w:asciiTheme="minorHAnsi" w:eastAsia="Times New Roman" w:hAnsiTheme="minorHAnsi" w:cstheme="minorBidi"/>
          <w:color w:val="222222"/>
        </w:rPr>
        <w:t>titled</w:t>
      </w:r>
      <w:r w:rsidR="611C211D" w:rsidRPr="00321097">
        <w:rPr>
          <w:rFonts w:asciiTheme="minorHAnsi" w:eastAsia="Times New Roman" w:hAnsiTheme="minorHAnsi" w:cstheme="minorBidi"/>
          <w:i/>
          <w:iCs/>
          <w:color w:val="222222"/>
        </w:rPr>
        <w:t xml:space="preserve"> </w:t>
      </w:r>
      <w:r w:rsidR="00F71202" w:rsidRPr="00321097">
        <w:rPr>
          <w:rFonts w:asciiTheme="minorHAnsi" w:eastAsia="Times New Roman" w:hAnsiTheme="minorHAnsi" w:cstheme="minorBidi"/>
          <w:i/>
          <w:iCs/>
          <w:color w:val="222222"/>
          <w:u w:val="single"/>
        </w:rPr>
        <w:t>MHBG Services to Individuals with an SMI Designation and Individuals diagnosed with SED During Incarceration</w:t>
      </w:r>
      <w:r w:rsidR="611C211D" w:rsidRPr="00032971">
        <w:rPr>
          <w:rFonts w:asciiTheme="minorHAnsi" w:eastAsia="Times New Roman" w:hAnsiTheme="minorHAnsi" w:cstheme="minorBidi"/>
          <w:color w:val="222222"/>
        </w:rPr>
        <w:t xml:space="preserve">, </w:t>
      </w:r>
      <w:r w:rsidR="40EB957A" w:rsidRPr="00032971">
        <w:rPr>
          <w:rFonts w:asciiTheme="minorHAnsi" w:eastAsia="Times New Roman" w:hAnsiTheme="minorHAnsi" w:cstheme="minorBidi"/>
          <w:color w:val="222222"/>
        </w:rPr>
        <w:t>sent</w:t>
      </w:r>
      <w:r w:rsidR="2967D83F" w:rsidRPr="00032971">
        <w:rPr>
          <w:rFonts w:asciiTheme="minorHAnsi" w:eastAsia="Times New Roman" w:hAnsiTheme="minorHAnsi" w:cstheme="minorBidi"/>
          <w:color w:val="222222"/>
        </w:rPr>
        <w:t xml:space="preserve"> on</w:t>
      </w:r>
      <w:r w:rsidR="40EB957A" w:rsidRPr="00032971">
        <w:rPr>
          <w:rFonts w:asciiTheme="minorHAnsi" w:eastAsia="Times New Roman" w:hAnsiTheme="minorHAnsi" w:cstheme="minorBidi"/>
          <w:color w:val="222222"/>
        </w:rPr>
        <w:t xml:space="preserve"> </w:t>
      </w:r>
      <w:r w:rsidR="00032971" w:rsidRPr="00032971">
        <w:rPr>
          <w:rFonts w:asciiTheme="minorHAnsi" w:eastAsia="Times New Roman" w:hAnsiTheme="minorHAnsi" w:cstheme="minorBidi"/>
          <w:color w:val="222222"/>
        </w:rPr>
        <w:t>8/27/2021</w:t>
      </w:r>
      <w:r w:rsidR="64C55186" w:rsidRPr="00032971">
        <w:rPr>
          <w:rFonts w:asciiTheme="minorHAnsi" w:eastAsia="Times New Roman" w:hAnsiTheme="minorHAnsi" w:cstheme="minorBidi"/>
          <w:color w:val="222222"/>
        </w:rPr>
        <w:t xml:space="preserve"> for</w:t>
      </w:r>
      <w:r w:rsidR="64C55186" w:rsidRPr="000CA533">
        <w:rPr>
          <w:rFonts w:asciiTheme="minorHAnsi" w:eastAsia="Times New Roman" w:hAnsiTheme="minorHAnsi" w:cstheme="minorBidi"/>
          <w:color w:val="222222"/>
        </w:rPr>
        <w:t xml:space="preserve"> additional guidance for allowable services. </w:t>
      </w:r>
    </w:p>
    <w:p w14:paraId="24A42FA8" w14:textId="1FFC657A" w:rsidR="00176221" w:rsidRPr="00EC6A2B" w:rsidRDefault="00176221" w:rsidP="26DAD617">
      <w:pPr>
        <w:widowControl/>
        <w:shd w:val="clear" w:color="auto" w:fill="FFFFFF" w:themeFill="background1"/>
        <w:autoSpaceDE/>
        <w:autoSpaceDN/>
        <w:rPr>
          <w:rFonts w:asciiTheme="minorHAnsi" w:eastAsia="Times New Roman" w:hAnsiTheme="minorHAnsi" w:cstheme="minorBidi"/>
        </w:rPr>
      </w:pPr>
    </w:p>
    <w:p w14:paraId="31916F7B" w14:textId="783708DF" w:rsidR="26DAD617" w:rsidRDefault="58E6A780" w:rsidP="15202130">
      <w:pPr>
        <w:rPr>
          <w:rFonts w:asciiTheme="minorHAnsi" w:eastAsia="Times New Roman" w:hAnsiTheme="minorHAnsi" w:cstheme="minorBidi"/>
          <w:b/>
          <w:bCs/>
          <w:i/>
          <w:iCs/>
          <w:u w:val="single"/>
        </w:rPr>
      </w:pPr>
      <w:r w:rsidRPr="15202130">
        <w:rPr>
          <w:rFonts w:asciiTheme="minorHAnsi" w:eastAsia="Times New Roman" w:hAnsiTheme="minorHAnsi" w:cstheme="minorBidi"/>
          <w:b/>
          <w:bCs/>
          <w:i/>
          <w:iCs/>
          <w:u w:val="single"/>
        </w:rPr>
        <w:t xml:space="preserve">TRBHA </w:t>
      </w:r>
      <w:r w:rsidR="003B229E">
        <w:rPr>
          <w:rFonts w:asciiTheme="minorHAnsi" w:eastAsia="Times New Roman" w:hAnsiTheme="minorHAnsi" w:cstheme="minorBidi"/>
          <w:b/>
          <w:bCs/>
          <w:i/>
          <w:iCs/>
          <w:u w:val="single"/>
        </w:rPr>
        <w:t xml:space="preserve">Plan </w:t>
      </w:r>
      <w:r w:rsidRPr="15202130">
        <w:rPr>
          <w:rFonts w:asciiTheme="minorHAnsi" w:eastAsia="Times New Roman" w:hAnsiTheme="minorHAnsi" w:cstheme="minorBidi"/>
          <w:b/>
          <w:bCs/>
          <w:i/>
          <w:iCs/>
          <w:u w:val="single"/>
        </w:rPr>
        <w:t>Submission</w:t>
      </w:r>
    </w:p>
    <w:p w14:paraId="17B96713" w14:textId="363F7F84" w:rsidR="26DAD617" w:rsidRDefault="0AD8416C" w:rsidP="15202130">
      <w:pPr>
        <w:spacing w:line="259" w:lineRule="auto"/>
      </w:pPr>
      <w:r w:rsidRPr="15202130">
        <w:rPr>
          <w:rFonts w:asciiTheme="minorHAnsi" w:eastAsia="Times New Roman" w:hAnsiTheme="minorHAnsi" w:cstheme="minorBidi"/>
        </w:rPr>
        <w:t>Please c</w:t>
      </w:r>
      <w:r w:rsidR="1F6C22CA" w:rsidRPr="15202130">
        <w:rPr>
          <w:rFonts w:asciiTheme="minorHAnsi" w:eastAsia="Times New Roman" w:hAnsiTheme="minorHAnsi" w:cstheme="minorBidi"/>
        </w:rPr>
        <w:t xml:space="preserve">omplete this plan template and email it with an annual budget and any </w:t>
      </w:r>
      <w:r w:rsidR="078762B1" w:rsidRPr="15202130">
        <w:rPr>
          <w:rFonts w:asciiTheme="minorHAnsi" w:eastAsia="Times New Roman" w:hAnsiTheme="minorHAnsi" w:cstheme="minorBidi"/>
        </w:rPr>
        <w:t>pertinent policies and procedures</w:t>
      </w:r>
      <w:r w:rsidR="774C1945" w:rsidRPr="15202130">
        <w:rPr>
          <w:rFonts w:asciiTheme="minorHAnsi" w:eastAsia="Times New Roman" w:hAnsiTheme="minorHAnsi" w:cstheme="minorBidi"/>
        </w:rPr>
        <w:t xml:space="preserve">, including any relevant Memorandum of Understanding </w:t>
      </w:r>
      <w:r w:rsidR="5A7AC713" w:rsidRPr="15202130">
        <w:rPr>
          <w:rFonts w:asciiTheme="minorHAnsi" w:eastAsia="Times New Roman" w:hAnsiTheme="minorHAnsi" w:cstheme="minorBidi"/>
        </w:rPr>
        <w:t>for justice system collaboration</w:t>
      </w:r>
      <w:r w:rsidR="57AA7197" w:rsidRPr="15202130">
        <w:rPr>
          <w:rFonts w:asciiTheme="minorHAnsi" w:eastAsia="Times New Roman" w:hAnsiTheme="minorHAnsi" w:cstheme="minorBidi"/>
        </w:rPr>
        <w:t xml:space="preserve"> to </w:t>
      </w:r>
      <w:hyperlink r:id="rId11">
        <w:r w:rsidR="4623F09A" w:rsidRPr="15202130">
          <w:rPr>
            <w:rStyle w:val="Hyperlink"/>
          </w:rPr>
          <w:t>Jennifer.Quintana@azahcccs.gov</w:t>
        </w:r>
      </w:hyperlink>
      <w:r w:rsidR="1DF69B20">
        <w:t xml:space="preserve"> </w:t>
      </w:r>
      <w:r w:rsidR="77884B88">
        <w:t xml:space="preserve">and cc </w:t>
      </w:r>
      <w:hyperlink r:id="rId12">
        <w:r w:rsidR="5BA88585" w:rsidRPr="15202130">
          <w:rPr>
            <w:rStyle w:val="Hyperlink"/>
          </w:rPr>
          <w:t>Gabrielle.Richard@azahcccs.gov</w:t>
        </w:r>
      </w:hyperlink>
      <w:r w:rsidR="008A3371" w:rsidRPr="15202130">
        <w:rPr>
          <w:rStyle w:val="Hyperlink"/>
        </w:rPr>
        <w:t xml:space="preserve">, </w:t>
      </w:r>
      <w:r w:rsidR="3CF2180E" w:rsidRPr="15202130">
        <w:rPr>
          <w:rStyle w:val="Hyperlink"/>
        </w:rPr>
        <w:t>IGADeliverables@azahcccs.gov</w:t>
      </w:r>
      <w:r w:rsidR="00506891" w:rsidRPr="15202130">
        <w:rPr>
          <w:color w:val="000000" w:themeColor="text1"/>
        </w:rPr>
        <w:t xml:space="preserve">, and </w:t>
      </w:r>
      <w:hyperlink r:id="rId13">
        <w:r w:rsidR="77884B88" w:rsidRPr="15202130">
          <w:rPr>
            <w:rStyle w:val="Hyperlink"/>
          </w:rPr>
          <w:t>BHSInvoices@azahcccs.gov</w:t>
        </w:r>
      </w:hyperlink>
      <w:r w:rsidR="77884B88">
        <w:t xml:space="preserve">.  </w:t>
      </w:r>
    </w:p>
    <w:p w14:paraId="01C34AAB" w14:textId="071AF38B" w:rsidR="15202130" w:rsidRDefault="15202130" w:rsidP="15202130">
      <w:pPr>
        <w:spacing w:line="259" w:lineRule="auto"/>
      </w:pPr>
    </w:p>
    <w:p w14:paraId="7D2DF7D5" w14:textId="2C8416C4" w:rsidR="370CD778" w:rsidRDefault="370CD778" w:rsidP="15202130">
      <w:pPr>
        <w:spacing w:line="259" w:lineRule="auto"/>
        <w:rPr>
          <w:b/>
          <w:bCs/>
          <w:i/>
          <w:iCs/>
          <w:u w:val="single"/>
        </w:rPr>
      </w:pPr>
      <w:r w:rsidRPr="15202130">
        <w:rPr>
          <w:b/>
          <w:bCs/>
          <w:i/>
          <w:iCs/>
          <w:u w:val="single"/>
        </w:rPr>
        <w:t xml:space="preserve">RBHA/Contractor </w:t>
      </w:r>
      <w:r w:rsidR="003B229E">
        <w:rPr>
          <w:b/>
          <w:bCs/>
          <w:i/>
          <w:iCs/>
          <w:u w:val="single"/>
        </w:rPr>
        <w:t xml:space="preserve">Plan </w:t>
      </w:r>
      <w:r w:rsidRPr="15202130">
        <w:rPr>
          <w:b/>
          <w:bCs/>
          <w:i/>
          <w:iCs/>
          <w:u w:val="single"/>
        </w:rPr>
        <w:t>Submission</w:t>
      </w:r>
    </w:p>
    <w:p w14:paraId="262E80EA" w14:textId="2B356D4E" w:rsidR="00176221" w:rsidRDefault="370CD778" w:rsidP="00032971">
      <w:pPr>
        <w:spacing w:line="259" w:lineRule="auto"/>
        <w:rPr>
          <w:rFonts w:ascii="Times New Roman" w:eastAsia="Times New Roman" w:hAnsi="Times New Roman" w:cs="Times New Roman"/>
        </w:rPr>
      </w:pPr>
      <w:r w:rsidRPr="00032971">
        <w:rPr>
          <w:rFonts w:asciiTheme="minorHAnsi" w:eastAsia="Times New Roman" w:hAnsiTheme="minorHAnsi" w:cstheme="minorBidi"/>
        </w:rPr>
        <w:t xml:space="preserve">Please complete this plan template and email it with an annual budget and any pertinent policies and </w:t>
      </w:r>
      <w:r w:rsidRPr="00032971">
        <w:rPr>
          <w:rFonts w:asciiTheme="minorHAnsi" w:eastAsia="Times New Roman" w:hAnsiTheme="minorHAnsi" w:cstheme="minorHAnsi"/>
        </w:rPr>
        <w:t>procedures, including any relevant Memorandum of Understanding for justice system collaboration as per</w:t>
      </w:r>
      <w:r w:rsidRPr="00032971">
        <w:rPr>
          <w:rFonts w:asciiTheme="minorHAnsi" w:eastAsia="Times New Roman" w:hAnsiTheme="minorHAnsi" w:cstheme="minorHAnsi"/>
          <w:color w:val="000000" w:themeColor="text1"/>
        </w:rPr>
        <w:t xml:space="preserve"> the </w:t>
      </w:r>
      <w:r w:rsidRPr="00032971">
        <w:rPr>
          <w:rFonts w:asciiTheme="minorHAnsi" w:eastAsia="Times New Roman" w:hAnsiTheme="minorHAnsi" w:cstheme="minorHAnsi"/>
        </w:rPr>
        <w:t>RBHA Non-Title XIX/XXI Contrac</w:t>
      </w:r>
      <w:r w:rsidR="00872D86" w:rsidRPr="00032971">
        <w:rPr>
          <w:rFonts w:asciiTheme="minorHAnsi" w:eastAsia="Times New Roman" w:hAnsiTheme="minorHAnsi" w:cstheme="minorHAnsi"/>
        </w:rPr>
        <w:t>t effective 10/1/2021, Section F, Attachment F3, Contractor Chart of Deliverables</w:t>
      </w:r>
      <w:r w:rsidR="00032971">
        <w:rPr>
          <w:rFonts w:asciiTheme="minorHAnsi" w:eastAsia="Times New Roman" w:hAnsiTheme="minorHAnsi" w:cstheme="minorHAnsi"/>
        </w:rPr>
        <w:t>.</w:t>
      </w:r>
    </w:p>
    <w:p w14:paraId="3BAF03C8" w14:textId="77777777" w:rsidR="00032971" w:rsidRPr="00032971" w:rsidRDefault="00032971" w:rsidP="00032971">
      <w:pPr>
        <w:spacing w:line="259" w:lineRule="auto"/>
        <w:rPr>
          <w:rFonts w:ascii="Times New Roman" w:eastAsia="Times New Roman" w:hAnsi="Times New Roman" w:cs="Times New Roman"/>
        </w:rPr>
      </w:pPr>
    </w:p>
    <w:p w14:paraId="5D20B49F" w14:textId="16402CC1" w:rsidR="001D3D45" w:rsidRPr="00CB1EDB" w:rsidRDefault="0070083C" w:rsidP="55A45567">
      <w:pPr>
        <w:tabs>
          <w:tab w:val="left" w:pos="1427"/>
        </w:tabs>
        <w:spacing w:line="259" w:lineRule="auto"/>
        <w:rPr>
          <w:rFonts w:asciiTheme="minorHAnsi" w:eastAsia="Times New Roman" w:hAnsiTheme="minorHAnsi" w:cstheme="minorBidi"/>
          <w:b/>
          <w:color w:val="548DD4" w:themeColor="text2" w:themeTint="99"/>
        </w:rPr>
      </w:pPr>
      <w:r w:rsidRPr="00CB1EDB">
        <w:rPr>
          <w:rFonts w:asciiTheme="minorHAnsi" w:eastAsia="Times New Roman" w:hAnsiTheme="minorHAnsi" w:cstheme="minorBidi"/>
          <w:b/>
          <w:color w:val="548DD4" w:themeColor="text2" w:themeTint="99"/>
        </w:rPr>
        <w:lastRenderedPageBreak/>
        <w:t>R</w:t>
      </w:r>
      <w:r w:rsidR="00E17A68" w:rsidRPr="00CB1EDB">
        <w:rPr>
          <w:rFonts w:asciiTheme="minorHAnsi" w:eastAsia="Times New Roman" w:hAnsiTheme="minorHAnsi" w:cstheme="minorBidi"/>
          <w:b/>
          <w:color w:val="548DD4" w:themeColor="text2" w:themeTint="99"/>
        </w:rPr>
        <w:t>BH</w:t>
      </w:r>
      <w:r w:rsidRPr="00CB1EDB">
        <w:rPr>
          <w:rFonts w:asciiTheme="minorHAnsi" w:eastAsia="Times New Roman" w:hAnsiTheme="minorHAnsi" w:cstheme="minorBidi"/>
          <w:b/>
          <w:color w:val="548DD4" w:themeColor="text2" w:themeTint="99"/>
        </w:rPr>
        <w:t xml:space="preserve">A </w:t>
      </w:r>
      <w:r w:rsidR="7C03955C" w:rsidRPr="00CB1EDB">
        <w:rPr>
          <w:rFonts w:asciiTheme="minorHAnsi" w:eastAsia="Times New Roman" w:hAnsiTheme="minorHAnsi" w:cstheme="minorBidi"/>
          <w:b/>
          <w:bCs/>
          <w:color w:val="548DD4" w:themeColor="text2" w:themeTint="99"/>
        </w:rPr>
        <w:t xml:space="preserve">or TRBHA </w:t>
      </w:r>
      <w:r w:rsidRPr="00CB1EDB">
        <w:rPr>
          <w:rFonts w:asciiTheme="minorHAnsi" w:eastAsia="Times New Roman" w:hAnsiTheme="minorHAnsi" w:cstheme="minorBidi"/>
          <w:b/>
          <w:color w:val="548DD4" w:themeColor="text2" w:themeTint="99"/>
        </w:rPr>
        <w:t>Contact information:</w:t>
      </w:r>
    </w:p>
    <w:tbl>
      <w:tblPr>
        <w:tblStyle w:val="TableGrid"/>
        <w:tblW w:w="11777" w:type="dxa"/>
        <w:tblLook w:val="04A0" w:firstRow="1" w:lastRow="0" w:firstColumn="1" w:lastColumn="0" w:noHBand="0" w:noVBand="1"/>
      </w:tblPr>
      <w:tblGrid>
        <w:gridCol w:w="2383"/>
        <w:gridCol w:w="2011"/>
        <w:gridCol w:w="2011"/>
        <w:gridCol w:w="2194"/>
        <w:gridCol w:w="3178"/>
      </w:tblGrid>
      <w:tr w:rsidR="00CB1EDB" w:rsidRPr="00CD2656" w14:paraId="5D20B4A4" w14:textId="77777777" w:rsidTr="00CB1EDB">
        <w:trPr>
          <w:trHeight w:val="377"/>
        </w:trPr>
        <w:tc>
          <w:tcPr>
            <w:tcW w:w="2383" w:type="dxa"/>
            <w:shd w:val="clear" w:color="auto" w:fill="BFBFBF" w:themeFill="background1" w:themeFillShade="BF"/>
            <w:vAlign w:val="center"/>
          </w:tcPr>
          <w:p w14:paraId="5D20B4A0" w14:textId="77777777" w:rsidR="00CB1EDB" w:rsidRPr="00CD2656" w:rsidRDefault="00CB1EDB" w:rsidP="00F72D2A">
            <w:pPr>
              <w:pStyle w:val="BodyText"/>
              <w:spacing w:before="2" w:after="1"/>
              <w:jc w:val="center"/>
              <w:rPr>
                <w:rFonts w:asciiTheme="minorHAnsi" w:hAnsiTheme="minorHAnsi" w:cstheme="minorHAnsi"/>
                <w:smallCaps/>
                <w:sz w:val="22"/>
                <w:szCs w:val="22"/>
              </w:rPr>
            </w:pPr>
            <w:r w:rsidRPr="00CD2656">
              <w:rPr>
                <w:rFonts w:asciiTheme="minorHAnsi" w:hAnsiTheme="minorHAnsi" w:cstheme="minorHAnsi"/>
                <w:smallCaps/>
                <w:sz w:val="22"/>
                <w:szCs w:val="22"/>
              </w:rPr>
              <w:t>Name</w:t>
            </w:r>
          </w:p>
        </w:tc>
        <w:tc>
          <w:tcPr>
            <w:tcW w:w="2011" w:type="dxa"/>
            <w:shd w:val="clear" w:color="auto" w:fill="BFBFBF" w:themeFill="background1" w:themeFillShade="BF"/>
          </w:tcPr>
          <w:p w14:paraId="47F5A2CA" w14:textId="77777777" w:rsidR="00CB1EDB" w:rsidRPr="00CD2656" w:rsidRDefault="00CB1EDB" w:rsidP="00F72D2A">
            <w:pPr>
              <w:pStyle w:val="BodyText"/>
              <w:spacing w:before="2" w:after="1"/>
              <w:jc w:val="center"/>
              <w:rPr>
                <w:rFonts w:asciiTheme="minorHAnsi" w:hAnsiTheme="minorHAnsi" w:cstheme="minorHAnsi"/>
                <w:smallCaps/>
                <w:sz w:val="22"/>
                <w:szCs w:val="22"/>
              </w:rPr>
            </w:pPr>
          </w:p>
        </w:tc>
        <w:tc>
          <w:tcPr>
            <w:tcW w:w="2011" w:type="dxa"/>
            <w:shd w:val="clear" w:color="auto" w:fill="BFBFBF" w:themeFill="background1" w:themeFillShade="BF"/>
            <w:vAlign w:val="center"/>
          </w:tcPr>
          <w:p w14:paraId="5D20B4A1" w14:textId="19FE32F5" w:rsidR="00CB1EDB" w:rsidRPr="00CD2656" w:rsidRDefault="00CB1EDB" w:rsidP="00F72D2A">
            <w:pPr>
              <w:pStyle w:val="BodyText"/>
              <w:spacing w:before="2" w:after="1"/>
              <w:jc w:val="center"/>
              <w:rPr>
                <w:rFonts w:asciiTheme="minorHAnsi" w:hAnsiTheme="minorHAnsi" w:cstheme="minorHAnsi"/>
                <w:smallCaps/>
                <w:sz w:val="22"/>
                <w:szCs w:val="22"/>
              </w:rPr>
            </w:pPr>
            <w:r w:rsidRPr="00CD2656">
              <w:rPr>
                <w:rFonts w:asciiTheme="minorHAnsi" w:hAnsiTheme="minorHAnsi" w:cstheme="minorHAnsi"/>
                <w:smallCaps/>
                <w:sz w:val="22"/>
                <w:szCs w:val="22"/>
              </w:rPr>
              <w:t>Title</w:t>
            </w:r>
          </w:p>
        </w:tc>
        <w:tc>
          <w:tcPr>
            <w:tcW w:w="2194" w:type="dxa"/>
            <w:shd w:val="clear" w:color="auto" w:fill="BFBFBF" w:themeFill="background1" w:themeFillShade="BF"/>
            <w:vAlign w:val="center"/>
          </w:tcPr>
          <w:p w14:paraId="5D20B4A2" w14:textId="77777777" w:rsidR="00CB1EDB" w:rsidRPr="00CD2656" w:rsidRDefault="00CB1EDB" w:rsidP="00F72D2A">
            <w:pPr>
              <w:pStyle w:val="BodyText"/>
              <w:spacing w:before="2" w:after="1"/>
              <w:jc w:val="center"/>
              <w:rPr>
                <w:rFonts w:asciiTheme="minorHAnsi" w:hAnsiTheme="minorHAnsi" w:cstheme="minorHAnsi"/>
                <w:smallCaps/>
                <w:sz w:val="22"/>
                <w:szCs w:val="22"/>
              </w:rPr>
            </w:pPr>
            <w:r w:rsidRPr="00CD2656">
              <w:rPr>
                <w:rFonts w:asciiTheme="minorHAnsi" w:hAnsiTheme="minorHAnsi" w:cstheme="minorHAnsi"/>
                <w:smallCaps/>
                <w:sz w:val="22"/>
                <w:szCs w:val="22"/>
              </w:rPr>
              <w:t>Contact Number</w:t>
            </w:r>
          </w:p>
        </w:tc>
        <w:tc>
          <w:tcPr>
            <w:tcW w:w="3178" w:type="dxa"/>
            <w:shd w:val="clear" w:color="auto" w:fill="BFBFBF" w:themeFill="background1" w:themeFillShade="BF"/>
            <w:vAlign w:val="center"/>
          </w:tcPr>
          <w:p w14:paraId="5D20B4A3" w14:textId="77777777" w:rsidR="00CB1EDB" w:rsidRPr="00CD2656" w:rsidRDefault="00CB1EDB" w:rsidP="00F72D2A">
            <w:pPr>
              <w:pStyle w:val="BodyText"/>
              <w:spacing w:before="2" w:after="1"/>
              <w:jc w:val="center"/>
              <w:rPr>
                <w:rFonts w:asciiTheme="minorHAnsi" w:hAnsiTheme="minorHAnsi" w:cstheme="minorHAnsi"/>
                <w:smallCaps/>
                <w:sz w:val="22"/>
                <w:szCs w:val="22"/>
              </w:rPr>
            </w:pPr>
            <w:r w:rsidRPr="00CD2656">
              <w:rPr>
                <w:rFonts w:asciiTheme="minorHAnsi" w:hAnsiTheme="minorHAnsi" w:cstheme="minorHAnsi"/>
                <w:smallCaps/>
                <w:sz w:val="22"/>
                <w:szCs w:val="22"/>
              </w:rPr>
              <w:t>Email Address</w:t>
            </w:r>
          </w:p>
        </w:tc>
      </w:tr>
      <w:tr w:rsidR="00CB1EDB" w:rsidRPr="00AD702C" w14:paraId="5D20B4A9" w14:textId="77777777" w:rsidTr="00CB1EDB">
        <w:tc>
          <w:tcPr>
            <w:tcW w:w="2383" w:type="dxa"/>
          </w:tcPr>
          <w:p w14:paraId="5D20B4A5" w14:textId="77777777" w:rsidR="00CB1EDB" w:rsidRPr="00AD702C" w:rsidRDefault="00CB1EDB">
            <w:pPr>
              <w:pStyle w:val="BodyText"/>
              <w:spacing w:before="2" w:after="1"/>
              <w:rPr>
                <w:rFonts w:ascii="Times New Roman" w:hAnsi="Times New Roman" w:cs="Times New Roman"/>
                <w:b w:val="0"/>
              </w:rPr>
            </w:pPr>
          </w:p>
        </w:tc>
        <w:tc>
          <w:tcPr>
            <w:tcW w:w="2011" w:type="dxa"/>
          </w:tcPr>
          <w:p w14:paraId="1992F191" w14:textId="77777777" w:rsidR="00CB1EDB" w:rsidRPr="00AD702C" w:rsidRDefault="00CB1EDB">
            <w:pPr>
              <w:pStyle w:val="BodyText"/>
              <w:spacing w:before="2" w:after="1"/>
              <w:rPr>
                <w:rFonts w:ascii="Times New Roman" w:hAnsi="Times New Roman" w:cs="Times New Roman"/>
                <w:b w:val="0"/>
              </w:rPr>
            </w:pPr>
          </w:p>
        </w:tc>
        <w:tc>
          <w:tcPr>
            <w:tcW w:w="2011" w:type="dxa"/>
          </w:tcPr>
          <w:p w14:paraId="5D20B4A6" w14:textId="35730BA8" w:rsidR="00CB1EDB" w:rsidRPr="00AD702C" w:rsidRDefault="00CB1EDB">
            <w:pPr>
              <w:pStyle w:val="BodyText"/>
              <w:spacing w:before="2" w:after="1"/>
              <w:rPr>
                <w:rFonts w:ascii="Times New Roman" w:hAnsi="Times New Roman" w:cs="Times New Roman"/>
                <w:b w:val="0"/>
              </w:rPr>
            </w:pPr>
          </w:p>
        </w:tc>
        <w:tc>
          <w:tcPr>
            <w:tcW w:w="2194" w:type="dxa"/>
          </w:tcPr>
          <w:p w14:paraId="5D20B4A7" w14:textId="77777777" w:rsidR="00CB1EDB" w:rsidRPr="00AD702C" w:rsidRDefault="00CB1EDB">
            <w:pPr>
              <w:pStyle w:val="BodyText"/>
              <w:spacing w:before="2" w:after="1"/>
              <w:rPr>
                <w:rFonts w:ascii="Times New Roman" w:hAnsi="Times New Roman" w:cs="Times New Roman"/>
                <w:b w:val="0"/>
              </w:rPr>
            </w:pPr>
          </w:p>
        </w:tc>
        <w:tc>
          <w:tcPr>
            <w:tcW w:w="3178" w:type="dxa"/>
          </w:tcPr>
          <w:p w14:paraId="5D20B4A8" w14:textId="77777777" w:rsidR="00CB1EDB" w:rsidRPr="00AD702C" w:rsidRDefault="00CB1EDB">
            <w:pPr>
              <w:pStyle w:val="BodyText"/>
              <w:spacing w:before="2" w:after="1"/>
              <w:rPr>
                <w:rFonts w:ascii="Times New Roman" w:hAnsi="Times New Roman" w:cs="Times New Roman"/>
                <w:b w:val="0"/>
              </w:rPr>
            </w:pPr>
          </w:p>
        </w:tc>
      </w:tr>
      <w:tr w:rsidR="00CB1EDB" w:rsidRPr="00AD702C" w14:paraId="5D20B4AE" w14:textId="77777777" w:rsidTr="00CB1EDB">
        <w:tc>
          <w:tcPr>
            <w:tcW w:w="2383" w:type="dxa"/>
          </w:tcPr>
          <w:p w14:paraId="5D20B4AA" w14:textId="77777777" w:rsidR="00CB1EDB" w:rsidRPr="00AD702C" w:rsidRDefault="00CB1EDB">
            <w:pPr>
              <w:pStyle w:val="BodyText"/>
              <w:spacing w:before="2" w:after="1"/>
              <w:rPr>
                <w:rFonts w:ascii="Times New Roman" w:hAnsi="Times New Roman" w:cs="Times New Roman"/>
                <w:b w:val="0"/>
              </w:rPr>
            </w:pPr>
          </w:p>
        </w:tc>
        <w:tc>
          <w:tcPr>
            <w:tcW w:w="2011" w:type="dxa"/>
          </w:tcPr>
          <w:p w14:paraId="7570B397" w14:textId="77777777" w:rsidR="00CB1EDB" w:rsidRPr="00AD702C" w:rsidRDefault="00CB1EDB">
            <w:pPr>
              <w:pStyle w:val="BodyText"/>
              <w:spacing w:before="2" w:after="1"/>
              <w:rPr>
                <w:rFonts w:ascii="Times New Roman" w:hAnsi="Times New Roman" w:cs="Times New Roman"/>
                <w:b w:val="0"/>
              </w:rPr>
            </w:pPr>
          </w:p>
        </w:tc>
        <w:tc>
          <w:tcPr>
            <w:tcW w:w="2011" w:type="dxa"/>
          </w:tcPr>
          <w:p w14:paraId="5D20B4AB" w14:textId="354A10BB" w:rsidR="00CB1EDB" w:rsidRPr="00AD702C" w:rsidRDefault="00CB1EDB">
            <w:pPr>
              <w:pStyle w:val="BodyText"/>
              <w:spacing w:before="2" w:after="1"/>
              <w:rPr>
                <w:rFonts w:ascii="Times New Roman" w:hAnsi="Times New Roman" w:cs="Times New Roman"/>
                <w:b w:val="0"/>
              </w:rPr>
            </w:pPr>
          </w:p>
        </w:tc>
        <w:tc>
          <w:tcPr>
            <w:tcW w:w="2194" w:type="dxa"/>
          </w:tcPr>
          <w:p w14:paraId="5D20B4AC" w14:textId="77777777" w:rsidR="00CB1EDB" w:rsidRPr="00AD702C" w:rsidRDefault="00CB1EDB">
            <w:pPr>
              <w:pStyle w:val="BodyText"/>
              <w:spacing w:before="2" w:after="1"/>
              <w:rPr>
                <w:rFonts w:ascii="Times New Roman" w:hAnsi="Times New Roman" w:cs="Times New Roman"/>
                <w:b w:val="0"/>
              </w:rPr>
            </w:pPr>
          </w:p>
        </w:tc>
        <w:tc>
          <w:tcPr>
            <w:tcW w:w="3178" w:type="dxa"/>
          </w:tcPr>
          <w:p w14:paraId="5D20B4AD" w14:textId="77777777" w:rsidR="00CB1EDB" w:rsidRPr="00AD702C" w:rsidRDefault="00CB1EDB">
            <w:pPr>
              <w:pStyle w:val="BodyText"/>
              <w:spacing w:before="2" w:after="1"/>
              <w:rPr>
                <w:rFonts w:ascii="Times New Roman" w:hAnsi="Times New Roman" w:cs="Times New Roman"/>
                <w:b w:val="0"/>
              </w:rPr>
            </w:pPr>
          </w:p>
        </w:tc>
      </w:tr>
      <w:tr w:rsidR="00CB1EDB" w:rsidRPr="00AD702C" w14:paraId="5D20B4B3" w14:textId="77777777" w:rsidTr="00CB1EDB">
        <w:tc>
          <w:tcPr>
            <w:tcW w:w="2383" w:type="dxa"/>
          </w:tcPr>
          <w:p w14:paraId="5D20B4AF" w14:textId="77777777" w:rsidR="00CB1EDB" w:rsidRPr="00AD702C" w:rsidRDefault="00CB1EDB">
            <w:pPr>
              <w:pStyle w:val="BodyText"/>
              <w:spacing w:before="2" w:after="1"/>
              <w:rPr>
                <w:rFonts w:ascii="Times New Roman" w:hAnsi="Times New Roman" w:cs="Times New Roman"/>
                <w:b w:val="0"/>
              </w:rPr>
            </w:pPr>
          </w:p>
        </w:tc>
        <w:tc>
          <w:tcPr>
            <w:tcW w:w="2011" w:type="dxa"/>
          </w:tcPr>
          <w:p w14:paraId="37D4D5D6" w14:textId="77777777" w:rsidR="00CB1EDB" w:rsidRPr="00AD702C" w:rsidRDefault="00CB1EDB">
            <w:pPr>
              <w:pStyle w:val="BodyText"/>
              <w:spacing w:before="2" w:after="1"/>
              <w:rPr>
                <w:rFonts w:ascii="Times New Roman" w:hAnsi="Times New Roman" w:cs="Times New Roman"/>
                <w:b w:val="0"/>
              </w:rPr>
            </w:pPr>
          </w:p>
        </w:tc>
        <w:tc>
          <w:tcPr>
            <w:tcW w:w="2011" w:type="dxa"/>
          </w:tcPr>
          <w:p w14:paraId="5D20B4B0" w14:textId="7FA6AA01" w:rsidR="00CB1EDB" w:rsidRPr="00AD702C" w:rsidRDefault="00CB1EDB">
            <w:pPr>
              <w:pStyle w:val="BodyText"/>
              <w:spacing w:before="2" w:after="1"/>
              <w:rPr>
                <w:rFonts w:ascii="Times New Roman" w:hAnsi="Times New Roman" w:cs="Times New Roman"/>
                <w:b w:val="0"/>
              </w:rPr>
            </w:pPr>
          </w:p>
        </w:tc>
        <w:tc>
          <w:tcPr>
            <w:tcW w:w="2194" w:type="dxa"/>
          </w:tcPr>
          <w:p w14:paraId="5D20B4B1" w14:textId="77777777" w:rsidR="00CB1EDB" w:rsidRPr="00AD702C" w:rsidRDefault="00CB1EDB">
            <w:pPr>
              <w:pStyle w:val="BodyText"/>
              <w:spacing w:before="2" w:after="1"/>
              <w:rPr>
                <w:rFonts w:ascii="Times New Roman" w:hAnsi="Times New Roman" w:cs="Times New Roman"/>
                <w:b w:val="0"/>
              </w:rPr>
            </w:pPr>
          </w:p>
        </w:tc>
        <w:tc>
          <w:tcPr>
            <w:tcW w:w="3178" w:type="dxa"/>
          </w:tcPr>
          <w:p w14:paraId="5D20B4B2" w14:textId="77777777" w:rsidR="00CB1EDB" w:rsidRPr="00AD702C" w:rsidRDefault="00CB1EDB">
            <w:pPr>
              <w:pStyle w:val="BodyText"/>
              <w:spacing w:before="2" w:after="1"/>
              <w:rPr>
                <w:rFonts w:ascii="Times New Roman" w:hAnsi="Times New Roman" w:cs="Times New Roman"/>
                <w:b w:val="0"/>
              </w:rPr>
            </w:pPr>
          </w:p>
        </w:tc>
      </w:tr>
    </w:tbl>
    <w:p w14:paraId="5D20B4B4" w14:textId="59626AF1" w:rsidR="001D3D45" w:rsidRDefault="001D3D45">
      <w:pPr>
        <w:pStyle w:val="BodyText"/>
        <w:spacing w:before="2" w:after="1"/>
        <w:rPr>
          <w:rFonts w:ascii="Times New Roman" w:hAnsi="Times New Roman" w:cs="Times New Roman"/>
          <w:b w:val="0"/>
        </w:rPr>
      </w:pPr>
    </w:p>
    <w:p w14:paraId="0993511C" w14:textId="5562D3C4" w:rsidR="3610F220" w:rsidRDefault="3610F220" w:rsidP="55A45567">
      <w:pPr>
        <w:tabs>
          <w:tab w:val="left" w:pos="6887"/>
        </w:tabs>
        <w:spacing w:line="259" w:lineRule="auto"/>
        <w:rPr>
          <w:rFonts w:asciiTheme="minorHAnsi" w:eastAsia="Times New Roman" w:hAnsiTheme="minorHAnsi" w:cstheme="minorBidi"/>
          <w:b/>
          <w:bCs/>
          <w:color w:val="548DD4" w:themeColor="text2" w:themeTint="99"/>
        </w:rPr>
      </w:pPr>
      <w:r w:rsidRPr="55A45567">
        <w:rPr>
          <w:rFonts w:asciiTheme="minorHAnsi" w:eastAsia="Times New Roman" w:hAnsiTheme="minorHAnsi" w:cstheme="minorBidi"/>
          <w:b/>
          <w:bCs/>
          <w:color w:val="548DD4" w:themeColor="text2" w:themeTint="99"/>
        </w:rPr>
        <w:t>Contact Information of Provider Staff:</w:t>
      </w:r>
    </w:p>
    <w:tbl>
      <w:tblPr>
        <w:tblStyle w:val="TableGrid"/>
        <w:tblW w:w="9805" w:type="dxa"/>
        <w:tblLook w:val="04A0" w:firstRow="1" w:lastRow="0" w:firstColumn="1" w:lastColumn="0" w:noHBand="0" w:noVBand="1"/>
      </w:tblPr>
      <w:tblGrid>
        <w:gridCol w:w="2277"/>
        <w:gridCol w:w="1923"/>
        <w:gridCol w:w="2115"/>
        <w:gridCol w:w="3490"/>
      </w:tblGrid>
      <w:tr w:rsidR="26DAD617" w14:paraId="581C11CA" w14:textId="77777777" w:rsidTr="00DA13C1">
        <w:trPr>
          <w:trHeight w:val="368"/>
        </w:trPr>
        <w:tc>
          <w:tcPr>
            <w:tcW w:w="2277" w:type="dxa"/>
            <w:shd w:val="clear" w:color="auto" w:fill="BFBFBF" w:themeFill="background1" w:themeFillShade="BF"/>
            <w:vAlign w:val="center"/>
          </w:tcPr>
          <w:p w14:paraId="7E330AB4" w14:textId="77777777" w:rsidR="26DAD617" w:rsidRDefault="26DAD617" w:rsidP="26DAD617">
            <w:pPr>
              <w:pStyle w:val="BodyText"/>
              <w:tabs>
                <w:tab w:val="left" w:pos="6887"/>
              </w:tabs>
              <w:spacing w:before="1"/>
              <w:jc w:val="center"/>
              <w:rPr>
                <w:rFonts w:asciiTheme="minorHAnsi" w:hAnsiTheme="minorHAnsi" w:cstheme="minorBidi"/>
                <w:smallCaps/>
                <w:sz w:val="22"/>
                <w:szCs w:val="22"/>
              </w:rPr>
            </w:pPr>
            <w:r w:rsidRPr="26DAD617">
              <w:rPr>
                <w:rFonts w:asciiTheme="minorHAnsi" w:hAnsiTheme="minorHAnsi" w:cstheme="minorBidi"/>
                <w:smallCaps/>
                <w:sz w:val="22"/>
                <w:szCs w:val="22"/>
              </w:rPr>
              <w:t>Name</w:t>
            </w:r>
          </w:p>
        </w:tc>
        <w:tc>
          <w:tcPr>
            <w:tcW w:w="1923" w:type="dxa"/>
            <w:shd w:val="clear" w:color="auto" w:fill="BFBFBF" w:themeFill="background1" w:themeFillShade="BF"/>
            <w:vAlign w:val="center"/>
          </w:tcPr>
          <w:p w14:paraId="25C5056C" w14:textId="77777777" w:rsidR="26DAD617" w:rsidRDefault="26DAD617" w:rsidP="26DAD617">
            <w:pPr>
              <w:pStyle w:val="BodyText"/>
              <w:tabs>
                <w:tab w:val="left" w:pos="6887"/>
              </w:tabs>
              <w:spacing w:before="1"/>
              <w:jc w:val="center"/>
              <w:rPr>
                <w:rFonts w:asciiTheme="minorHAnsi" w:hAnsiTheme="minorHAnsi" w:cstheme="minorBidi"/>
                <w:smallCaps/>
                <w:sz w:val="22"/>
                <w:szCs w:val="22"/>
              </w:rPr>
            </w:pPr>
            <w:r w:rsidRPr="26DAD617">
              <w:rPr>
                <w:rFonts w:asciiTheme="minorHAnsi" w:hAnsiTheme="minorHAnsi" w:cstheme="minorBidi"/>
                <w:smallCaps/>
                <w:sz w:val="22"/>
                <w:szCs w:val="22"/>
              </w:rPr>
              <w:t>Title</w:t>
            </w:r>
          </w:p>
        </w:tc>
        <w:tc>
          <w:tcPr>
            <w:tcW w:w="2115" w:type="dxa"/>
            <w:shd w:val="clear" w:color="auto" w:fill="BFBFBF" w:themeFill="background1" w:themeFillShade="BF"/>
            <w:vAlign w:val="center"/>
          </w:tcPr>
          <w:p w14:paraId="1E563AEB" w14:textId="77777777" w:rsidR="26DAD617" w:rsidRDefault="26DAD617" w:rsidP="26DAD617">
            <w:pPr>
              <w:pStyle w:val="BodyText"/>
              <w:tabs>
                <w:tab w:val="left" w:pos="6887"/>
              </w:tabs>
              <w:spacing w:before="1"/>
              <w:jc w:val="center"/>
              <w:rPr>
                <w:rFonts w:asciiTheme="minorHAnsi" w:hAnsiTheme="minorHAnsi" w:cstheme="minorBidi"/>
                <w:smallCaps/>
                <w:sz w:val="22"/>
                <w:szCs w:val="22"/>
              </w:rPr>
            </w:pPr>
            <w:r w:rsidRPr="26DAD617">
              <w:rPr>
                <w:rFonts w:asciiTheme="minorHAnsi" w:hAnsiTheme="minorHAnsi" w:cstheme="minorBidi"/>
                <w:smallCaps/>
                <w:sz w:val="22"/>
                <w:szCs w:val="22"/>
              </w:rPr>
              <w:t>Contact Number</w:t>
            </w:r>
          </w:p>
        </w:tc>
        <w:tc>
          <w:tcPr>
            <w:tcW w:w="3490" w:type="dxa"/>
            <w:shd w:val="clear" w:color="auto" w:fill="BFBFBF" w:themeFill="background1" w:themeFillShade="BF"/>
            <w:vAlign w:val="center"/>
          </w:tcPr>
          <w:p w14:paraId="6ED8B93A" w14:textId="77777777" w:rsidR="26DAD617" w:rsidRDefault="26DAD617" w:rsidP="26DAD617">
            <w:pPr>
              <w:pStyle w:val="BodyText"/>
              <w:tabs>
                <w:tab w:val="left" w:pos="6887"/>
              </w:tabs>
              <w:spacing w:before="1"/>
              <w:jc w:val="center"/>
              <w:rPr>
                <w:rFonts w:asciiTheme="minorHAnsi" w:hAnsiTheme="minorHAnsi" w:cstheme="minorBidi"/>
                <w:smallCaps/>
                <w:sz w:val="22"/>
                <w:szCs w:val="22"/>
              </w:rPr>
            </w:pPr>
            <w:r w:rsidRPr="26DAD617">
              <w:rPr>
                <w:rFonts w:asciiTheme="minorHAnsi" w:hAnsiTheme="minorHAnsi" w:cstheme="minorBidi"/>
                <w:smallCaps/>
                <w:sz w:val="22"/>
                <w:szCs w:val="22"/>
              </w:rPr>
              <w:t>Email Address</w:t>
            </w:r>
          </w:p>
        </w:tc>
      </w:tr>
      <w:tr w:rsidR="26DAD617" w14:paraId="7595DB90" w14:textId="77777777" w:rsidTr="00DA13C1">
        <w:tc>
          <w:tcPr>
            <w:tcW w:w="2277" w:type="dxa"/>
          </w:tcPr>
          <w:p w14:paraId="50BD3B2B" w14:textId="77777777" w:rsidR="26DAD617" w:rsidRDefault="26DAD617" w:rsidP="26DAD617">
            <w:pPr>
              <w:pStyle w:val="BodyText"/>
              <w:tabs>
                <w:tab w:val="left" w:pos="6887"/>
              </w:tabs>
              <w:spacing w:before="1"/>
              <w:rPr>
                <w:rFonts w:ascii="Times New Roman" w:hAnsi="Times New Roman" w:cs="Times New Roman"/>
              </w:rPr>
            </w:pPr>
          </w:p>
        </w:tc>
        <w:tc>
          <w:tcPr>
            <w:tcW w:w="1923" w:type="dxa"/>
          </w:tcPr>
          <w:p w14:paraId="7C330E51" w14:textId="77777777" w:rsidR="26DAD617" w:rsidRDefault="26DAD617" w:rsidP="26DAD617">
            <w:pPr>
              <w:pStyle w:val="BodyText"/>
              <w:tabs>
                <w:tab w:val="left" w:pos="6887"/>
              </w:tabs>
              <w:spacing w:before="1"/>
              <w:rPr>
                <w:rFonts w:ascii="Times New Roman" w:hAnsi="Times New Roman" w:cs="Times New Roman"/>
              </w:rPr>
            </w:pPr>
          </w:p>
        </w:tc>
        <w:tc>
          <w:tcPr>
            <w:tcW w:w="2115" w:type="dxa"/>
          </w:tcPr>
          <w:p w14:paraId="7BBF4C2A" w14:textId="77777777" w:rsidR="26DAD617" w:rsidRDefault="26DAD617" w:rsidP="26DAD617">
            <w:pPr>
              <w:pStyle w:val="BodyText"/>
              <w:tabs>
                <w:tab w:val="left" w:pos="6887"/>
              </w:tabs>
              <w:spacing w:before="1"/>
              <w:rPr>
                <w:rFonts w:ascii="Times New Roman" w:hAnsi="Times New Roman" w:cs="Times New Roman"/>
              </w:rPr>
            </w:pPr>
          </w:p>
        </w:tc>
        <w:tc>
          <w:tcPr>
            <w:tcW w:w="3490" w:type="dxa"/>
          </w:tcPr>
          <w:p w14:paraId="2D296DDD" w14:textId="77777777" w:rsidR="26DAD617" w:rsidRDefault="26DAD617" w:rsidP="26DAD617">
            <w:pPr>
              <w:pStyle w:val="BodyText"/>
              <w:tabs>
                <w:tab w:val="left" w:pos="6887"/>
              </w:tabs>
              <w:spacing w:before="1"/>
              <w:rPr>
                <w:rFonts w:ascii="Times New Roman" w:hAnsi="Times New Roman" w:cs="Times New Roman"/>
              </w:rPr>
            </w:pPr>
          </w:p>
        </w:tc>
      </w:tr>
      <w:tr w:rsidR="26DAD617" w14:paraId="612E4DF6" w14:textId="77777777" w:rsidTr="00DA13C1">
        <w:tc>
          <w:tcPr>
            <w:tcW w:w="2277" w:type="dxa"/>
          </w:tcPr>
          <w:p w14:paraId="40755428" w14:textId="77777777" w:rsidR="26DAD617" w:rsidRDefault="26DAD617" w:rsidP="26DAD617">
            <w:pPr>
              <w:pStyle w:val="BodyText"/>
              <w:tabs>
                <w:tab w:val="left" w:pos="6887"/>
              </w:tabs>
              <w:spacing w:before="1"/>
              <w:rPr>
                <w:rFonts w:ascii="Times New Roman" w:hAnsi="Times New Roman" w:cs="Times New Roman"/>
              </w:rPr>
            </w:pPr>
          </w:p>
        </w:tc>
        <w:tc>
          <w:tcPr>
            <w:tcW w:w="1923" w:type="dxa"/>
          </w:tcPr>
          <w:p w14:paraId="131BE51D" w14:textId="77777777" w:rsidR="26DAD617" w:rsidRDefault="26DAD617" w:rsidP="26DAD617">
            <w:pPr>
              <w:pStyle w:val="BodyText"/>
              <w:tabs>
                <w:tab w:val="left" w:pos="6887"/>
              </w:tabs>
              <w:spacing w:before="1"/>
              <w:rPr>
                <w:rFonts w:ascii="Times New Roman" w:hAnsi="Times New Roman" w:cs="Times New Roman"/>
              </w:rPr>
            </w:pPr>
          </w:p>
        </w:tc>
        <w:tc>
          <w:tcPr>
            <w:tcW w:w="2115" w:type="dxa"/>
          </w:tcPr>
          <w:p w14:paraId="2ECE9D02" w14:textId="77777777" w:rsidR="26DAD617" w:rsidRDefault="26DAD617" w:rsidP="26DAD617">
            <w:pPr>
              <w:pStyle w:val="BodyText"/>
              <w:tabs>
                <w:tab w:val="left" w:pos="6887"/>
              </w:tabs>
              <w:spacing w:before="1"/>
              <w:rPr>
                <w:rFonts w:ascii="Times New Roman" w:hAnsi="Times New Roman" w:cs="Times New Roman"/>
              </w:rPr>
            </w:pPr>
          </w:p>
        </w:tc>
        <w:tc>
          <w:tcPr>
            <w:tcW w:w="3490" w:type="dxa"/>
          </w:tcPr>
          <w:p w14:paraId="6702C740" w14:textId="77777777" w:rsidR="26DAD617" w:rsidRDefault="26DAD617" w:rsidP="26DAD617">
            <w:pPr>
              <w:pStyle w:val="BodyText"/>
              <w:tabs>
                <w:tab w:val="left" w:pos="6887"/>
              </w:tabs>
              <w:spacing w:before="1"/>
              <w:rPr>
                <w:rFonts w:ascii="Times New Roman" w:hAnsi="Times New Roman" w:cs="Times New Roman"/>
              </w:rPr>
            </w:pPr>
          </w:p>
        </w:tc>
      </w:tr>
      <w:tr w:rsidR="26DAD617" w14:paraId="205C2C87" w14:textId="77777777" w:rsidTr="00DA13C1">
        <w:tc>
          <w:tcPr>
            <w:tcW w:w="2277" w:type="dxa"/>
          </w:tcPr>
          <w:p w14:paraId="32210C27" w14:textId="77777777" w:rsidR="26DAD617" w:rsidRDefault="26DAD617" w:rsidP="26DAD617">
            <w:pPr>
              <w:pStyle w:val="BodyText"/>
              <w:tabs>
                <w:tab w:val="left" w:pos="6887"/>
              </w:tabs>
              <w:spacing w:before="1"/>
              <w:rPr>
                <w:rFonts w:ascii="Times New Roman" w:hAnsi="Times New Roman" w:cs="Times New Roman"/>
              </w:rPr>
            </w:pPr>
          </w:p>
        </w:tc>
        <w:tc>
          <w:tcPr>
            <w:tcW w:w="1923" w:type="dxa"/>
          </w:tcPr>
          <w:p w14:paraId="10E8971C" w14:textId="77777777" w:rsidR="26DAD617" w:rsidRDefault="26DAD617" w:rsidP="26DAD617">
            <w:pPr>
              <w:pStyle w:val="BodyText"/>
              <w:tabs>
                <w:tab w:val="left" w:pos="6887"/>
              </w:tabs>
              <w:spacing w:before="1"/>
              <w:rPr>
                <w:rFonts w:ascii="Times New Roman" w:hAnsi="Times New Roman" w:cs="Times New Roman"/>
              </w:rPr>
            </w:pPr>
          </w:p>
        </w:tc>
        <w:tc>
          <w:tcPr>
            <w:tcW w:w="2115" w:type="dxa"/>
          </w:tcPr>
          <w:p w14:paraId="5C155B3F" w14:textId="77777777" w:rsidR="26DAD617" w:rsidRDefault="26DAD617" w:rsidP="26DAD617">
            <w:pPr>
              <w:pStyle w:val="BodyText"/>
              <w:tabs>
                <w:tab w:val="left" w:pos="6887"/>
              </w:tabs>
              <w:spacing w:before="1"/>
              <w:rPr>
                <w:rFonts w:ascii="Times New Roman" w:hAnsi="Times New Roman" w:cs="Times New Roman"/>
              </w:rPr>
            </w:pPr>
          </w:p>
        </w:tc>
        <w:tc>
          <w:tcPr>
            <w:tcW w:w="3490" w:type="dxa"/>
          </w:tcPr>
          <w:p w14:paraId="42D1CC79" w14:textId="77777777" w:rsidR="26DAD617" w:rsidRDefault="26DAD617" w:rsidP="26DAD617">
            <w:pPr>
              <w:pStyle w:val="BodyText"/>
              <w:tabs>
                <w:tab w:val="left" w:pos="6887"/>
              </w:tabs>
              <w:spacing w:before="1"/>
              <w:rPr>
                <w:rFonts w:ascii="Times New Roman" w:hAnsi="Times New Roman" w:cs="Times New Roman"/>
              </w:rPr>
            </w:pPr>
          </w:p>
        </w:tc>
      </w:tr>
    </w:tbl>
    <w:p w14:paraId="3B12CED1" w14:textId="72AAC016" w:rsidR="26DAD617" w:rsidRDefault="26DAD617" w:rsidP="26DAD617">
      <w:pPr>
        <w:pStyle w:val="BodyText"/>
        <w:spacing w:before="2" w:after="1"/>
      </w:pPr>
    </w:p>
    <w:p w14:paraId="2FAD86A7" w14:textId="5AC70905" w:rsidR="009A44DB" w:rsidRPr="009A44DB" w:rsidRDefault="009A44DB">
      <w:pPr>
        <w:pStyle w:val="BodyText"/>
        <w:spacing w:before="2" w:after="1"/>
        <w:rPr>
          <w:rFonts w:asciiTheme="minorHAnsi" w:eastAsia="Times New Roman" w:hAnsiTheme="minorHAnsi" w:cstheme="minorHAnsi"/>
          <w:color w:val="548DD4" w:themeColor="text2" w:themeTint="99"/>
          <w:sz w:val="22"/>
          <w:szCs w:val="22"/>
        </w:rPr>
      </w:pPr>
      <w:r w:rsidRPr="009A44DB">
        <w:rPr>
          <w:rFonts w:asciiTheme="minorHAnsi" w:eastAsia="Times New Roman" w:hAnsiTheme="minorHAnsi" w:cstheme="minorHAnsi"/>
          <w:color w:val="548DD4" w:themeColor="text2" w:themeTint="99"/>
          <w:sz w:val="22"/>
          <w:szCs w:val="22"/>
        </w:rPr>
        <w:t>Plan</w:t>
      </w:r>
    </w:p>
    <w:tbl>
      <w:tblPr>
        <w:tblW w:w="9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90"/>
      </w:tblGrid>
      <w:tr w:rsidR="002421DD" w:rsidRPr="00AD702C" w14:paraId="5D20B4B6" w14:textId="77777777" w:rsidTr="4B1DBE5C">
        <w:trPr>
          <w:trHeight w:val="440"/>
        </w:trPr>
        <w:tc>
          <w:tcPr>
            <w:tcW w:w="9890" w:type="dxa"/>
            <w:shd w:val="clear" w:color="auto" w:fill="BFBFBF" w:themeFill="background1" w:themeFillShade="BF"/>
            <w:vAlign w:val="center"/>
          </w:tcPr>
          <w:p w14:paraId="3EBD3E48" w14:textId="7EEB95C4" w:rsidR="00FD2296" w:rsidRPr="00CD2656" w:rsidRDefault="004A0C8D" w:rsidP="7696F8D4">
            <w:pPr>
              <w:pStyle w:val="TableParagraph"/>
              <w:numPr>
                <w:ilvl w:val="0"/>
                <w:numId w:val="17"/>
              </w:numPr>
              <w:spacing w:line="239" w:lineRule="exact"/>
              <w:rPr>
                <w:rFonts w:asciiTheme="minorHAnsi" w:eastAsiaTheme="minorEastAsia" w:hAnsiTheme="minorHAnsi" w:cstheme="minorBidi"/>
                <w:b/>
                <w:bCs/>
              </w:rPr>
            </w:pPr>
            <w:r w:rsidRPr="7696F8D4">
              <w:rPr>
                <w:b/>
                <w:bCs/>
              </w:rPr>
              <w:t xml:space="preserve">Describe the </w:t>
            </w:r>
            <w:r w:rsidR="00855A92" w:rsidRPr="7696F8D4">
              <w:rPr>
                <w:b/>
                <w:bCs/>
              </w:rPr>
              <w:t>identified need in the Geographic Service Area</w:t>
            </w:r>
            <w:r w:rsidR="533A6EEE" w:rsidRPr="45D550C8">
              <w:rPr>
                <w:b/>
                <w:bCs/>
              </w:rPr>
              <w:t xml:space="preserve"> or </w:t>
            </w:r>
            <w:r w:rsidR="3F2C7057" w:rsidRPr="45D550C8">
              <w:rPr>
                <w:b/>
                <w:bCs/>
              </w:rPr>
              <w:t>T</w:t>
            </w:r>
            <w:r w:rsidR="1DFAB0CE" w:rsidRPr="45D550C8">
              <w:rPr>
                <w:b/>
                <w:bCs/>
              </w:rPr>
              <w:t xml:space="preserve">ribal </w:t>
            </w:r>
            <w:r w:rsidR="04DC828D" w:rsidRPr="45D550C8">
              <w:rPr>
                <w:b/>
                <w:bCs/>
              </w:rPr>
              <w:t>A</w:t>
            </w:r>
            <w:r w:rsidR="1DFAB0CE" w:rsidRPr="45D550C8">
              <w:rPr>
                <w:b/>
                <w:bCs/>
              </w:rPr>
              <w:t>rea</w:t>
            </w:r>
            <w:r w:rsidR="7F29D0A3" w:rsidRPr="7696F8D4">
              <w:rPr>
                <w:b/>
                <w:bCs/>
              </w:rPr>
              <w:t xml:space="preserve">. </w:t>
            </w:r>
          </w:p>
          <w:p w14:paraId="4E525E71" w14:textId="17328837" w:rsidR="00FD2296" w:rsidRPr="00CD2656" w:rsidRDefault="04C21013" w:rsidP="0067368F">
            <w:pPr>
              <w:pStyle w:val="TableParagraph"/>
              <w:spacing w:line="239" w:lineRule="exact"/>
              <w:ind w:left="720"/>
            </w:pPr>
            <w:r w:rsidRPr="55A45567">
              <w:t>At a minimum,</w:t>
            </w:r>
            <w:r w:rsidR="0228F99F" w:rsidRPr="55A45567">
              <w:t xml:space="preserve"> </w:t>
            </w:r>
          </w:p>
          <w:p w14:paraId="713A41A9" w14:textId="309CF22C" w:rsidR="00FD2296" w:rsidRPr="00CD2656" w:rsidRDefault="34DE07D4" w:rsidP="39104F20">
            <w:pPr>
              <w:pStyle w:val="TableParagraph"/>
              <w:numPr>
                <w:ilvl w:val="0"/>
                <w:numId w:val="22"/>
              </w:numPr>
              <w:spacing w:line="239" w:lineRule="exact"/>
              <w:rPr>
                <w:rFonts w:asciiTheme="minorHAnsi" w:eastAsiaTheme="minorEastAsia" w:hAnsiTheme="minorHAnsi" w:cstheme="minorBidi"/>
                <w:b/>
                <w:bCs/>
                <w:smallCaps/>
              </w:rPr>
            </w:pPr>
            <w:r>
              <w:t>i</w:t>
            </w:r>
            <w:r w:rsidR="5841CAD8">
              <w:t xml:space="preserve">ndicate the number of </w:t>
            </w:r>
            <w:r w:rsidR="3BB72C5F">
              <w:t xml:space="preserve">all types of </w:t>
            </w:r>
            <w:proofErr w:type="gramStart"/>
            <w:r w:rsidR="3BB72C5F">
              <w:t>correctional</w:t>
            </w:r>
            <w:r w:rsidR="5841CAD8">
              <w:t xml:space="preserve"> facilities</w:t>
            </w:r>
            <w:proofErr w:type="gramEnd"/>
            <w:r w:rsidR="5841CAD8">
              <w:t xml:space="preserve"> within the GSA</w:t>
            </w:r>
            <w:r w:rsidR="4FF4B377">
              <w:t>,</w:t>
            </w:r>
            <w:r w:rsidR="646499F0">
              <w:t xml:space="preserve"> or Tribal </w:t>
            </w:r>
            <w:r w:rsidR="003B229E">
              <w:t>Nation/</w:t>
            </w:r>
            <w:r w:rsidR="646499F0">
              <w:t>Area</w:t>
            </w:r>
          </w:p>
          <w:p w14:paraId="65B6D3D6" w14:textId="3B972663" w:rsidR="00FD2296" w:rsidRPr="00CD2656" w:rsidRDefault="5841CAD8" w:rsidP="14740FA6">
            <w:pPr>
              <w:pStyle w:val="TableParagraph"/>
              <w:numPr>
                <w:ilvl w:val="0"/>
                <w:numId w:val="22"/>
              </w:numPr>
              <w:spacing w:line="239" w:lineRule="exact"/>
              <w:rPr>
                <w:rFonts w:asciiTheme="minorHAnsi" w:eastAsiaTheme="minorEastAsia" w:hAnsiTheme="minorHAnsi" w:cstheme="minorBidi"/>
                <w:b/>
                <w:bCs/>
                <w:smallCaps/>
              </w:rPr>
            </w:pPr>
            <w:r>
              <w:t xml:space="preserve">the level </w:t>
            </w:r>
            <w:r w:rsidR="03664EA2">
              <w:t xml:space="preserve">of care </w:t>
            </w:r>
            <w:r>
              <w:t xml:space="preserve">to which each </w:t>
            </w:r>
            <w:r w:rsidR="0CC93DB0">
              <w:t xml:space="preserve">facility </w:t>
            </w:r>
            <w:r>
              <w:t xml:space="preserve">provides </w:t>
            </w:r>
            <w:r w:rsidR="4702C511">
              <w:t>mental health</w:t>
            </w:r>
            <w:r>
              <w:t xml:space="preserve"> treatmen</w:t>
            </w:r>
            <w:r w:rsidR="6D5CC0FC">
              <w:t>t</w:t>
            </w:r>
            <w:r w:rsidR="00050534">
              <w:t xml:space="preserve"> services</w:t>
            </w:r>
            <w:r w:rsidR="711DB8A1">
              <w:t xml:space="preserve">, and </w:t>
            </w:r>
          </w:p>
          <w:p w14:paraId="5D20B4B5" w14:textId="173B70EF" w:rsidR="00FD2296" w:rsidRPr="00CD2656" w:rsidRDefault="66DBD7AC" w:rsidP="14740FA6">
            <w:pPr>
              <w:pStyle w:val="TableParagraph"/>
              <w:numPr>
                <w:ilvl w:val="0"/>
                <w:numId w:val="22"/>
              </w:numPr>
              <w:spacing w:line="239" w:lineRule="exact"/>
              <w:rPr>
                <w:b/>
                <w:bCs/>
                <w:smallCaps/>
              </w:rPr>
            </w:pPr>
            <w:r>
              <w:t>a</w:t>
            </w:r>
            <w:r w:rsidR="02C6A4DE">
              <w:t xml:space="preserve">ny contracts </w:t>
            </w:r>
            <w:r w:rsidR="6B113585">
              <w:t xml:space="preserve">the </w:t>
            </w:r>
            <w:r w:rsidR="5AA67526">
              <w:t xml:space="preserve">RBHA </w:t>
            </w:r>
            <w:r w:rsidR="46FD4142">
              <w:t xml:space="preserve">or TRBHA </w:t>
            </w:r>
            <w:r w:rsidR="1645B3BA">
              <w:t xml:space="preserve">has with </w:t>
            </w:r>
            <w:r w:rsidR="5AA67526">
              <w:t xml:space="preserve">providers </w:t>
            </w:r>
            <w:r w:rsidR="1E9D0948">
              <w:t xml:space="preserve">to </w:t>
            </w:r>
            <w:r w:rsidR="5AA67526">
              <w:t>serv</w:t>
            </w:r>
            <w:r w:rsidR="333AD3DD">
              <w:t>e</w:t>
            </w:r>
            <w:r w:rsidR="5AA67526">
              <w:t xml:space="preserve"> </w:t>
            </w:r>
            <w:r w:rsidR="7CD4DD8A">
              <w:t>incarcerated populations in incarceration settings</w:t>
            </w:r>
            <w:r w:rsidR="309D72CB">
              <w:t xml:space="preserve">. </w:t>
            </w:r>
            <w:r w:rsidR="6418259F" w:rsidRPr="14740FA6">
              <w:rPr>
                <w:rFonts w:asciiTheme="minorHAnsi" w:hAnsiTheme="minorHAnsi" w:cstheme="minorBidi"/>
                <w:b/>
                <w:bCs/>
                <w:smallCaps/>
              </w:rPr>
              <w:t xml:space="preserve"> </w:t>
            </w:r>
          </w:p>
        </w:tc>
      </w:tr>
      <w:tr w:rsidR="002421DD" w:rsidRPr="00AD702C" w14:paraId="5D20B4C5" w14:textId="77777777" w:rsidTr="4B1DBE5C">
        <w:trPr>
          <w:trHeight w:val="750"/>
        </w:trPr>
        <w:tc>
          <w:tcPr>
            <w:tcW w:w="9890" w:type="dxa"/>
            <w:tcBorders>
              <w:bottom w:val="single" w:sz="4" w:space="0" w:color="auto"/>
            </w:tcBorders>
          </w:tcPr>
          <w:p w14:paraId="5D20B4C4" w14:textId="50C45705" w:rsidR="0070083C" w:rsidRPr="00AD702C" w:rsidRDefault="6507EEE4" w:rsidP="14740FA6">
            <w:pPr>
              <w:pStyle w:val="TableParagraph"/>
              <w:tabs>
                <w:tab w:val="left" w:pos="822"/>
                <w:tab w:val="left" w:pos="823"/>
              </w:tabs>
              <w:spacing w:before="8" w:line="266" w:lineRule="exact"/>
              <w:ind w:left="0" w:right="844"/>
              <w:rPr>
                <w:i/>
                <w:iCs/>
                <w:smallCaps/>
                <w:sz w:val="24"/>
                <w:szCs w:val="24"/>
              </w:rPr>
            </w:pPr>
            <w:r w:rsidRPr="14740FA6">
              <w:rPr>
                <w:i/>
                <w:iCs/>
                <w:smallCaps/>
                <w:sz w:val="24"/>
                <w:szCs w:val="24"/>
              </w:rPr>
              <w:t>Add Information Here</w:t>
            </w:r>
          </w:p>
        </w:tc>
      </w:tr>
      <w:tr w:rsidR="26DAD617" w14:paraId="7923B212" w14:textId="77777777" w:rsidTr="4B1DBE5C">
        <w:trPr>
          <w:trHeight w:val="440"/>
        </w:trPr>
        <w:tc>
          <w:tcPr>
            <w:tcW w:w="9890" w:type="dxa"/>
            <w:shd w:val="clear" w:color="auto" w:fill="BFBFBF" w:themeFill="background1" w:themeFillShade="BF"/>
            <w:vAlign w:val="center"/>
          </w:tcPr>
          <w:p w14:paraId="4203DE29" w14:textId="799CAEC1" w:rsidR="1CA2D104" w:rsidRDefault="5AFF30D3" w:rsidP="7696F8D4">
            <w:pPr>
              <w:pStyle w:val="TableParagraph"/>
              <w:numPr>
                <w:ilvl w:val="0"/>
                <w:numId w:val="17"/>
              </w:numPr>
              <w:spacing w:line="240" w:lineRule="exact"/>
              <w:rPr>
                <w:b/>
                <w:bCs/>
              </w:rPr>
            </w:pPr>
            <w:r w:rsidRPr="14740FA6">
              <w:rPr>
                <w:b/>
                <w:bCs/>
              </w:rPr>
              <w:t xml:space="preserve">Identify the projected number of </w:t>
            </w:r>
            <w:r w:rsidR="6B80A5C4" w:rsidRPr="14740FA6">
              <w:rPr>
                <w:b/>
                <w:bCs/>
              </w:rPr>
              <w:t>individuals</w:t>
            </w:r>
            <w:r w:rsidR="693C58FA" w:rsidRPr="14740FA6">
              <w:rPr>
                <w:b/>
                <w:bCs/>
              </w:rPr>
              <w:t xml:space="preserve"> </w:t>
            </w:r>
            <w:r w:rsidRPr="14740FA6">
              <w:rPr>
                <w:b/>
                <w:bCs/>
              </w:rPr>
              <w:t xml:space="preserve">to be served with </w:t>
            </w:r>
            <w:r w:rsidR="611372D6" w:rsidRPr="14740FA6">
              <w:rPr>
                <w:b/>
                <w:bCs/>
              </w:rPr>
              <w:t>MH</w:t>
            </w:r>
            <w:r w:rsidRPr="14740FA6">
              <w:rPr>
                <w:b/>
                <w:bCs/>
              </w:rPr>
              <w:t>BG funding</w:t>
            </w:r>
            <w:r w:rsidR="2F2B2BD2" w:rsidRPr="14740FA6">
              <w:rPr>
                <w:b/>
                <w:bCs/>
              </w:rPr>
              <w:t xml:space="preserve"> by </w:t>
            </w:r>
            <w:r w:rsidR="3C2FC917" w:rsidRPr="14740FA6">
              <w:rPr>
                <w:b/>
                <w:bCs/>
              </w:rPr>
              <w:t>the following identifiers:</w:t>
            </w:r>
          </w:p>
          <w:p w14:paraId="7FC494FF" w14:textId="1D330F24" w:rsidR="1CA2D104" w:rsidRDefault="76A7EB4C" w:rsidP="39104F20">
            <w:pPr>
              <w:pStyle w:val="TableParagraph"/>
              <w:numPr>
                <w:ilvl w:val="0"/>
                <w:numId w:val="25"/>
              </w:numPr>
              <w:spacing w:line="240" w:lineRule="exact"/>
              <w:rPr>
                <w:rFonts w:asciiTheme="minorHAnsi" w:eastAsiaTheme="minorEastAsia" w:hAnsiTheme="minorHAnsi" w:cstheme="minorBidi"/>
                <w:b/>
                <w:bCs/>
                <w:smallCaps/>
              </w:rPr>
            </w:pPr>
            <w:r>
              <w:t>Number of individuals by priority population (SMI, SED).</w:t>
            </w:r>
          </w:p>
          <w:p w14:paraId="51610F30" w14:textId="425ED58F" w:rsidR="1CA2D104" w:rsidRDefault="76A7EB4C" w:rsidP="14740FA6">
            <w:pPr>
              <w:pStyle w:val="TableParagraph"/>
              <w:numPr>
                <w:ilvl w:val="0"/>
                <w:numId w:val="25"/>
              </w:numPr>
              <w:spacing w:line="240" w:lineRule="exact"/>
            </w:pPr>
            <w:r>
              <w:t>Number of individuals by incarceration setting (prisons, jails)</w:t>
            </w:r>
            <w:r w:rsidR="13B378A9">
              <w:t>.</w:t>
            </w:r>
          </w:p>
          <w:p w14:paraId="77C2B338" w14:textId="0E1A7D14" w:rsidR="1CA2D104" w:rsidRDefault="043B4D2E" w:rsidP="14740FA6">
            <w:pPr>
              <w:pStyle w:val="TableParagraph"/>
              <w:numPr>
                <w:ilvl w:val="0"/>
                <w:numId w:val="25"/>
              </w:numPr>
              <w:spacing w:line="240" w:lineRule="exact"/>
            </w:pPr>
            <w:r>
              <w:t>Number of individuals by provider (name, type, Level of Care).</w:t>
            </w:r>
          </w:p>
        </w:tc>
      </w:tr>
      <w:tr w:rsidR="26DAD617" w14:paraId="1BE0064B" w14:textId="77777777" w:rsidTr="4B1DBE5C">
        <w:trPr>
          <w:trHeight w:val="705"/>
        </w:trPr>
        <w:tc>
          <w:tcPr>
            <w:tcW w:w="9890" w:type="dxa"/>
            <w:shd w:val="clear" w:color="auto" w:fill="FFFFFF" w:themeFill="background1"/>
            <w:vAlign w:val="center"/>
          </w:tcPr>
          <w:p w14:paraId="4815B5C9" w14:textId="10D5D151" w:rsidR="26DAD617" w:rsidRDefault="298F3858" w:rsidP="14740FA6">
            <w:pPr>
              <w:pStyle w:val="TableParagraph"/>
              <w:spacing w:before="8" w:line="266" w:lineRule="exact"/>
              <w:ind w:left="0" w:right="844"/>
              <w:rPr>
                <w:i/>
                <w:iCs/>
                <w:smallCaps/>
                <w:sz w:val="24"/>
                <w:szCs w:val="24"/>
              </w:rPr>
            </w:pPr>
            <w:r w:rsidRPr="14740FA6">
              <w:rPr>
                <w:i/>
                <w:iCs/>
                <w:smallCaps/>
                <w:sz w:val="24"/>
                <w:szCs w:val="24"/>
              </w:rPr>
              <w:t>Add Information Here</w:t>
            </w:r>
          </w:p>
          <w:p w14:paraId="353FB251" w14:textId="1858B365" w:rsidR="26DAD617" w:rsidRDefault="26DAD617" w:rsidP="14740FA6">
            <w:pPr>
              <w:pStyle w:val="TableParagraph"/>
              <w:spacing w:before="8" w:line="266" w:lineRule="exact"/>
              <w:ind w:left="0" w:right="844"/>
              <w:rPr>
                <w:rFonts w:ascii="Times New Roman" w:hAnsi="Times New Roman" w:cs="Times New Roman"/>
                <w:sz w:val="24"/>
                <w:szCs w:val="24"/>
              </w:rPr>
            </w:pPr>
          </w:p>
        </w:tc>
      </w:tr>
      <w:tr w:rsidR="00E04C34" w:rsidRPr="00AD702C" w14:paraId="5D20B4C7" w14:textId="77777777" w:rsidTr="4B1DBE5C">
        <w:trPr>
          <w:trHeight w:val="2460"/>
        </w:trPr>
        <w:tc>
          <w:tcPr>
            <w:tcW w:w="9890" w:type="dxa"/>
            <w:shd w:val="clear" w:color="auto" w:fill="BFBFBF" w:themeFill="background1" w:themeFillShade="BF"/>
            <w:vAlign w:val="center"/>
          </w:tcPr>
          <w:p w14:paraId="5B2305B0" w14:textId="0713164B" w:rsidR="00E04C34" w:rsidRPr="00CD2656" w:rsidRDefault="002478D8" w:rsidP="0067368F">
            <w:pPr>
              <w:pStyle w:val="TableParagraph"/>
              <w:numPr>
                <w:ilvl w:val="0"/>
                <w:numId w:val="17"/>
              </w:numPr>
              <w:spacing w:line="240" w:lineRule="exact"/>
            </w:pPr>
            <w:r>
              <w:br w:type="page"/>
            </w:r>
            <w:r w:rsidR="40E6EB0A" w:rsidRPr="14740FA6">
              <w:rPr>
                <w:b/>
                <w:bCs/>
              </w:rPr>
              <w:t>Identify</w:t>
            </w:r>
            <w:r w:rsidR="551CCC91" w:rsidRPr="14740FA6">
              <w:rPr>
                <w:b/>
                <w:bCs/>
              </w:rPr>
              <w:t xml:space="preserve"> </w:t>
            </w:r>
            <w:r w:rsidR="40F7B88D" w:rsidRPr="14740FA6">
              <w:rPr>
                <w:b/>
                <w:bCs/>
              </w:rPr>
              <w:t xml:space="preserve">at least one outcome measure </w:t>
            </w:r>
            <w:r w:rsidR="7BECE45F" w:rsidRPr="14740FA6">
              <w:rPr>
                <w:b/>
                <w:bCs/>
              </w:rPr>
              <w:t xml:space="preserve">or SMART goal </w:t>
            </w:r>
            <w:r w:rsidR="40F7B88D" w:rsidRPr="14740FA6">
              <w:rPr>
                <w:b/>
                <w:bCs/>
              </w:rPr>
              <w:t>to be impacted with the additional programming.</w:t>
            </w:r>
            <w:r w:rsidR="1A91D466">
              <w:t xml:space="preserve"> </w:t>
            </w:r>
          </w:p>
          <w:p w14:paraId="6173C06C" w14:textId="30A9594C" w:rsidR="00E04C34" w:rsidRPr="00CD2656" w:rsidRDefault="550E9377" w:rsidP="14740FA6">
            <w:pPr>
              <w:spacing w:line="240" w:lineRule="exact"/>
              <w:ind w:left="720"/>
            </w:pPr>
            <w:r w:rsidRPr="14740FA6">
              <w:rPr>
                <w:color w:val="333333"/>
              </w:rPr>
              <w:t>To make sure your goals are clear and reachable, each one should be:</w:t>
            </w:r>
          </w:p>
          <w:p w14:paraId="4EFEF176" w14:textId="4388AEAD" w:rsidR="00E04C34" w:rsidRPr="00CD2656" w:rsidRDefault="550E9377" w:rsidP="14740FA6">
            <w:pPr>
              <w:pStyle w:val="ListParagraph"/>
              <w:numPr>
                <w:ilvl w:val="0"/>
                <w:numId w:val="24"/>
              </w:numPr>
              <w:spacing w:line="240" w:lineRule="exact"/>
            </w:pPr>
            <w:r w:rsidRPr="14740FA6">
              <w:rPr>
                <w:b/>
                <w:bCs/>
                <w:color w:val="333333"/>
              </w:rPr>
              <w:t>S</w:t>
            </w:r>
            <w:r w:rsidRPr="14740FA6">
              <w:rPr>
                <w:color w:val="333333"/>
              </w:rPr>
              <w:t>pecific (simple, sensible, significant).</w:t>
            </w:r>
          </w:p>
          <w:p w14:paraId="2604902E" w14:textId="2C15C749" w:rsidR="00E04C34" w:rsidRPr="00CD2656" w:rsidRDefault="550E9377" w:rsidP="14740FA6">
            <w:pPr>
              <w:pStyle w:val="ListParagraph"/>
              <w:numPr>
                <w:ilvl w:val="0"/>
                <w:numId w:val="24"/>
              </w:numPr>
              <w:spacing w:line="240" w:lineRule="exact"/>
            </w:pPr>
            <w:r w:rsidRPr="14740FA6">
              <w:rPr>
                <w:b/>
                <w:bCs/>
                <w:color w:val="333333"/>
              </w:rPr>
              <w:t>M</w:t>
            </w:r>
            <w:r w:rsidRPr="14740FA6">
              <w:rPr>
                <w:color w:val="333333"/>
              </w:rPr>
              <w:t>easurable (meaningful, motivating).</w:t>
            </w:r>
          </w:p>
          <w:p w14:paraId="1FC354BA" w14:textId="6B51F194" w:rsidR="00E04C34" w:rsidRPr="00CD2656" w:rsidRDefault="550E9377" w:rsidP="14740FA6">
            <w:pPr>
              <w:pStyle w:val="ListParagraph"/>
              <w:numPr>
                <w:ilvl w:val="0"/>
                <w:numId w:val="24"/>
              </w:numPr>
              <w:spacing w:line="240" w:lineRule="exact"/>
            </w:pPr>
            <w:r w:rsidRPr="14740FA6">
              <w:rPr>
                <w:b/>
                <w:bCs/>
                <w:color w:val="333333"/>
              </w:rPr>
              <w:t>A</w:t>
            </w:r>
            <w:r w:rsidRPr="14740FA6">
              <w:rPr>
                <w:color w:val="333333"/>
              </w:rPr>
              <w:t>chievable (agreed, attainable).</w:t>
            </w:r>
          </w:p>
          <w:p w14:paraId="2D33C495" w14:textId="6FF2536D" w:rsidR="00E04C34" w:rsidRPr="00CD2656" w:rsidRDefault="550E9377" w:rsidP="14740FA6">
            <w:pPr>
              <w:pStyle w:val="ListParagraph"/>
              <w:numPr>
                <w:ilvl w:val="0"/>
                <w:numId w:val="24"/>
              </w:numPr>
              <w:spacing w:line="240" w:lineRule="exact"/>
            </w:pPr>
            <w:r w:rsidRPr="14740FA6">
              <w:rPr>
                <w:b/>
                <w:bCs/>
                <w:color w:val="333333"/>
              </w:rPr>
              <w:t>R</w:t>
            </w:r>
            <w:r w:rsidRPr="14740FA6">
              <w:rPr>
                <w:color w:val="333333"/>
              </w:rPr>
              <w:t xml:space="preserve">elevant (reasonable, </w:t>
            </w:r>
            <w:proofErr w:type="gramStart"/>
            <w:r w:rsidRPr="14740FA6">
              <w:rPr>
                <w:color w:val="333333"/>
              </w:rPr>
              <w:t>realistic</w:t>
            </w:r>
            <w:proofErr w:type="gramEnd"/>
            <w:r w:rsidRPr="14740FA6">
              <w:rPr>
                <w:color w:val="333333"/>
              </w:rPr>
              <w:t xml:space="preserve"> and resourced, results-based).</w:t>
            </w:r>
          </w:p>
          <w:p w14:paraId="18C59E91" w14:textId="757A4258" w:rsidR="00E04C34" w:rsidRPr="00CD2656" w:rsidRDefault="550E9377" w:rsidP="14740FA6">
            <w:pPr>
              <w:pStyle w:val="ListParagraph"/>
              <w:numPr>
                <w:ilvl w:val="0"/>
                <w:numId w:val="24"/>
              </w:numPr>
              <w:spacing w:line="240" w:lineRule="exact"/>
            </w:pPr>
            <w:r w:rsidRPr="14740FA6">
              <w:rPr>
                <w:b/>
                <w:bCs/>
                <w:color w:val="333333"/>
              </w:rPr>
              <w:t>T</w:t>
            </w:r>
            <w:r w:rsidRPr="14740FA6">
              <w:rPr>
                <w:color w:val="333333"/>
              </w:rPr>
              <w:t>ime bound (time-based, time limited, time/cost limited, timely, time-sensitive).</w:t>
            </w:r>
          </w:p>
          <w:p w14:paraId="5D20B4C6" w14:textId="5DFF5D30" w:rsidR="00E04C34" w:rsidRPr="00CD2656" w:rsidRDefault="00E04C34" w:rsidP="14740FA6">
            <w:pPr>
              <w:pStyle w:val="TableParagraph"/>
              <w:spacing w:line="240" w:lineRule="exact"/>
              <w:ind w:left="720"/>
            </w:pPr>
          </w:p>
        </w:tc>
      </w:tr>
      <w:tr w:rsidR="00E04C34" w:rsidRPr="00AD702C" w14:paraId="5D20B4D0" w14:textId="77777777" w:rsidTr="4B1DBE5C">
        <w:trPr>
          <w:trHeight w:val="660"/>
        </w:trPr>
        <w:tc>
          <w:tcPr>
            <w:tcW w:w="9890" w:type="dxa"/>
          </w:tcPr>
          <w:p w14:paraId="5D20B4CF" w14:textId="2EC5DBB8" w:rsidR="00E04C34" w:rsidRPr="00AD702C" w:rsidRDefault="39720079" w:rsidP="14740FA6">
            <w:pPr>
              <w:pStyle w:val="TableParagraph"/>
              <w:tabs>
                <w:tab w:val="left" w:pos="822"/>
                <w:tab w:val="left" w:pos="823"/>
              </w:tabs>
              <w:spacing w:before="8" w:line="266" w:lineRule="exact"/>
              <w:ind w:left="0" w:right="844"/>
              <w:rPr>
                <w:i/>
                <w:iCs/>
                <w:smallCaps/>
                <w:sz w:val="24"/>
                <w:szCs w:val="24"/>
              </w:rPr>
            </w:pPr>
            <w:r w:rsidRPr="14740FA6">
              <w:rPr>
                <w:i/>
                <w:iCs/>
                <w:smallCaps/>
                <w:sz w:val="24"/>
                <w:szCs w:val="24"/>
              </w:rPr>
              <w:t>Add Information Here</w:t>
            </w:r>
          </w:p>
        </w:tc>
      </w:tr>
      <w:tr w:rsidR="14740FA6" w14:paraId="0CEFF118" w14:textId="77777777" w:rsidTr="4B1DBE5C">
        <w:trPr>
          <w:trHeight w:val="360"/>
        </w:trPr>
        <w:tc>
          <w:tcPr>
            <w:tcW w:w="9890" w:type="dxa"/>
            <w:shd w:val="clear" w:color="auto" w:fill="BFBFBF" w:themeFill="background1" w:themeFillShade="BF"/>
          </w:tcPr>
          <w:p w14:paraId="07657B58" w14:textId="68F516EF" w:rsidR="2080A571" w:rsidRDefault="3A7647F8" w:rsidP="000CA533">
            <w:pPr>
              <w:pStyle w:val="ListParagraph"/>
              <w:numPr>
                <w:ilvl w:val="0"/>
                <w:numId w:val="17"/>
              </w:numPr>
              <w:rPr>
                <w:rFonts w:asciiTheme="minorHAnsi" w:eastAsiaTheme="minorEastAsia" w:hAnsiTheme="minorHAnsi" w:cstheme="minorBidi"/>
                <w:b/>
                <w:bCs/>
              </w:rPr>
            </w:pPr>
            <w:r w:rsidRPr="4B1DBE5C">
              <w:rPr>
                <w:b/>
                <w:bCs/>
              </w:rPr>
              <w:t>Detail the proposed services and costs</w:t>
            </w:r>
            <w:r w:rsidR="008648F6">
              <w:rPr>
                <w:b/>
                <w:bCs/>
              </w:rPr>
              <w:t xml:space="preserve"> in the attached </w:t>
            </w:r>
            <w:r w:rsidR="007C3148">
              <w:rPr>
                <w:b/>
                <w:bCs/>
              </w:rPr>
              <w:t xml:space="preserve">AHCCCS </w:t>
            </w:r>
            <w:r w:rsidR="008648F6">
              <w:rPr>
                <w:b/>
                <w:bCs/>
              </w:rPr>
              <w:t xml:space="preserve">budget form. </w:t>
            </w:r>
            <w:r w:rsidR="001C5641">
              <w:rPr>
                <w:b/>
                <w:bCs/>
              </w:rPr>
              <w:t>AHCCCS requires a RBHA and TBHA level budget, as well as budgets for each provider identified</w:t>
            </w:r>
            <w:r w:rsidR="007C3148">
              <w:rPr>
                <w:b/>
                <w:bCs/>
              </w:rPr>
              <w:t xml:space="preserve"> within the plan</w:t>
            </w:r>
            <w:r w:rsidRPr="4B1DBE5C">
              <w:rPr>
                <w:b/>
                <w:bCs/>
              </w:rPr>
              <w:t>.</w:t>
            </w:r>
          </w:p>
          <w:p w14:paraId="7ABA18B7" w14:textId="77C189B0" w:rsidR="14740FA6" w:rsidRDefault="14740FA6" w:rsidP="14740FA6">
            <w:pPr>
              <w:pStyle w:val="TableParagraph"/>
              <w:spacing w:line="266" w:lineRule="exact"/>
              <w:rPr>
                <w:rFonts w:ascii="Times New Roman" w:hAnsi="Times New Roman" w:cs="Times New Roman"/>
                <w:sz w:val="24"/>
                <w:szCs w:val="24"/>
              </w:rPr>
            </w:pPr>
          </w:p>
        </w:tc>
      </w:tr>
      <w:tr w:rsidR="14740FA6" w14:paraId="69B2A8B9" w14:textId="77777777" w:rsidTr="4B1DBE5C">
        <w:trPr>
          <w:trHeight w:val="720"/>
        </w:trPr>
        <w:tc>
          <w:tcPr>
            <w:tcW w:w="9890" w:type="dxa"/>
          </w:tcPr>
          <w:p w14:paraId="796C6DD6" w14:textId="50E830D8" w:rsidR="0DFA5091" w:rsidRDefault="0DFA5091" w:rsidP="14740FA6">
            <w:pPr>
              <w:pStyle w:val="TableParagraph"/>
              <w:tabs>
                <w:tab w:val="left" w:pos="822"/>
                <w:tab w:val="left" w:pos="823"/>
              </w:tabs>
              <w:spacing w:before="8" w:line="266" w:lineRule="exact"/>
              <w:ind w:left="0" w:right="844"/>
              <w:rPr>
                <w:i/>
                <w:iCs/>
                <w:smallCaps/>
                <w:sz w:val="24"/>
                <w:szCs w:val="24"/>
              </w:rPr>
            </w:pPr>
            <w:r w:rsidRPr="14740FA6">
              <w:rPr>
                <w:i/>
                <w:iCs/>
                <w:smallCaps/>
                <w:sz w:val="24"/>
                <w:szCs w:val="24"/>
              </w:rPr>
              <w:lastRenderedPageBreak/>
              <w:t>Add Information Here</w:t>
            </w:r>
          </w:p>
        </w:tc>
      </w:tr>
    </w:tbl>
    <w:p w14:paraId="62A61594" w14:textId="24876132" w:rsidR="007A70F2" w:rsidRDefault="007A70F2">
      <w:pPr>
        <w:rPr>
          <w:rFonts w:ascii="Times New Roman" w:hAnsi="Times New Roman" w:cs="Times New Roman"/>
          <w:sz w:val="24"/>
          <w:szCs w:val="24"/>
        </w:rPr>
      </w:pPr>
    </w:p>
    <w:p w14:paraId="06399FF7" w14:textId="7F1C60FE" w:rsidR="003122A1" w:rsidRDefault="003122A1" w:rsidP="55A45567">
      <w:pPr>
        <w:rPr>
          <w:sz w:val="24"/>
          <w:szCs w:val="24"/>
        </w:rPr>
      </w:pPr>
    </w:p>
    <w:p w14:paraId="285A74AF" w14:textId="7AF522D5" w:rsidR="3D26A030" w:rsidRDefault="3D26A030" w:rsidP="3D26A030"/>
    <w:p w14:paraId="40B4C0B2" w14:textId="754919F8" w:rsidR="00FEEA34" w:rsidRDefault="00FEEA34" w:rsidP="00FEEA34">
      <w:pPr>
        <w:rPr>
          <w:rFonts w:asciiTheme="minorHAnsi" w:hAnsiTheme="minorHAnsi" w:cstheme="minorBidi"/>
          <w:b/>
          <w:bCs/>
        </w:rPr>
      </w:pPr>
    </w:p>
    <w:sectPr w:rsidR="00FEEA34" w:rsidSect="00922559">
      <w:headerReference w:type="default" r:id="rId14"/>
      <w:footerReference w:type="default" r:id="rId1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2D42" w14:textId="77777777" w:rsidR="002431C4" w:rsidRDefault="002431C4">
      <w:r>
        <w:separator/>
      </w:r>
    </w:p>
  </w:endnote>
  <w:endnote w:type="continuationSeparator" w:id="0">
    <w:p w14:paraId="063825CE" w14:textId="77777777" w:rsidR="002431C4" w:rsidRDefault="002431C4">
      <w:r>
        <w:continuationSeparator/>
      </w:r>
    </w:p>
  </w:endnote>
  <w:endnote w:type="continuationNotice" w:id="1">
    <w:p w14:paraId="636ED52E" w14:textId="77777777" w:rsidR="002431C4" w:rsidRDefault="00243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0DAD" w14:textId="79EED256" w:rsidR="00BB025E" w:rsidRPr="00BB025E" w:rsidRDefault="00BB025E" w:rsidP="00BB025E">
    <w:pPr>
      <w:pStyle w:val="Footer"/>
      <w:pBdr>
        <w:top w:val="single" w:sz="18" w:space="1" w:color="auto"/>
      </w:pBdr>
      <w:jc w:val="center"/>
      <w:rPr>
        <w:rFonts w:ascii="Times New Roman" w:hAnsi="Times New Roman" w:cs="Times New Roman"/>
        <w:b/>
        <w:sz w:val="24"/>
      </w:rPr>
    </w:pPr>
    <w:r w:rsidRPr="00BB025E">
      <w:rPr>
        <w:rFonts w:ascii="Times New Roman" w:hAnsi="Times New Roman" w:cs="Times New Roman"/>
        <w:b/>
        <w:sz w:val="24"/>
      </w:rPr>
      <w:t xml:space="preserve">Page </w:t>
    </w:r>
    <w:r w:rsidRPr="00BB025E">
      <w:rPr>
        <w:rFonts w:ascii="Times New Roman" w:hAnsi="Times New Roman" w:cs="Times New Roman"/>
        <w:b/>
        <w:sz w:val="24"/>
      </w:rPr>
      <w:fldChar w:fldCharType="begin"/>
    </w:r>
    <w:r w:rsidRPr="00BB025E">
      <w:rPr>
        <w:rFonts w:ascii="Times New Roman" w:hAnsi="Times New Roman" w:cs="Times New Roman"/>
        <w:b/>
        <w:sz w:val="24"/>
      </w:rPr>
      <w:instrText xml:space="preserve"> PAGE  \* Arabic  \* MERGEFORMAT </w:instrText>
    </w:r>
    <w:r w:rsidRPr="00BB025E">
      <w:rPr>
        <w:rFonts w:ascii="Times New Roman" w:hAnsi="Times New Roman" w:cs="Times New Roman"/>
        <w:b/>
        <w:sz w:val="24"/>
      </w:rPr>
      <w:fldChar w:fldCharType="separate"/>
    </w:r>
    <w:r w:rsidR="00AB2CA7">
      <w:rPr>
        <w:rFonts w:ascii="Times New Roman" w:hAnsi="Times New Roman" w:cs="Times New Roman"/>
        <w:b/>
        <w:noProof/>
        <w:sz w:val="24"/>
      </w:rPr>
      <w:t>1</w:t>
    </w:r>
    <w:r w:rsidRPr="00BB025E">
      <w:rPr>
        <w:rFonts w:ascii="Times New Roman" w:hAnsi="Times New Roman" w:cs="Times New Roman"/>
        <w:b/>
        <w:sz w:val="24"/>
      </w:rPr>
      <w:fldChar w:fldCharType="end"/>
    </w:r>
    <w:r w:rsidRPr="00BB025E">
      <w:rPr>
        <w:rFonts w:ascii="Times New Roman" w:hAnsi="Times New Roman" w:cs="Times New Roman"/>
        <w:b/>
        <w:sz w:val="24"/>
      </w:rPr>
      <w:t xml:space="preserve"> of </w:t>
    </w:r>
    <w:r w:rsidRPr="00BB025E">
      <w:rPr>
        <w:rFonts w:ascii="Times New Roman" w:hAnsi="Times New Roman" w:cs="Times New Roman"/>
        <w:b/>
        <w:sz w:val="24"/>
      </w:rPr>
      <w:fldChar w:fldCharType="begin"/>
    </w:r>
    <w:r w:rsidRPr="00BB025E">
      <w:rPr>
        <w:rFonts w:ascii="Times New Roman" w:hAnsi="Times New Roman" w:cs="Times New Roman"/>
        <w:b/>
        <w:sz w:val="24"/>
      </w:rPr>
      <w:instrText xml:space="preserve"> NUMPAGES  \* Arabic  \* MERGEFORMAT </w:instrText>
    </w:r>
    <w:r w:rsidRPr="00BB025E">
      <w:rPr>
        <w:rFonts w:ascii="Times New Roman" w:hAnsi="Times New Roman" w:cs="Times New Roman"/>
        <w:b/>
        <w:sz w:val="24"/>
      </w:rPr>
      <w:fldChar w:fldCharType="separate"/>
    </w:r>
    <w:r w:rsidR="00AB2CA7">
      <w:rPr>
        <w:rFonts w:ascii="Times New Roman" w:hAnsi="Times New Roman" w:cs="Times New Roman"/>
        <w:b/>
        <w:noProof/>
        <w:sz w:val="24"/>
      </w:rPr>
      <w:t>5</w:t>
    </w:r>
    <w:r w:rsidRPr="00BB025E">
      <w:rPr>
        <w:rFonts w:ascii="Times New Roman" w:hAnsi="Times New Roman" w:cs="Times New Roman"/>
        <w:b/>
        <w:sz w:val="24"/>
      </w:rPr>
      <w:fldChar w:fldCharType="end"/>
    </w:r>
  </w:p>
  <w:p w14:paraId="5D20B54F" w14:textId="7101F2C8" w:rsidR="00137B06" w:rsidRDefault="00137B06">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A49A3" w14:textId="77777777" w:rsidR="002431C4" w:rsidRDefault="002431C4">
      <w:r>
        <w:separator/>
      </w:r>
    </w:p>
  </w:footnote>
  <w:footnote w:type="continuationSeparator" w:id="0">
    <w:p w14:paraId="020DF220" w14:textId="77777777" w:rsidR="002431C4" w:rsidRDefault="002431C4">
      <w:r>
        <w:continuationSeparator/>
      </w:r>
    </w:p>
  </w:footnote>
  <w:footnote w:type="continuationNotice" w:id="1">
    <w:p w14:paraId="016F8A47" w14:textId="77777777" w:rsidR="002431C4" w:rsidRDefault="002431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8" w:type="dxa"/>
      <w:tblLook w:val="04A0" w:firstRow="1" w:lastRow="0" w:firstColumn="1" w:lastColumn="0" w:noHBand="0" w:noVBand="1"/>
    </w:tblPr>
    <w:tblGrid>
      <w:gridCol w:w="3216"/>
      <w:gridCol w:w="6612"/>
    </w:tblGrid>
    <w:tr w:rsidR="00BA7647" w:rsidRPr="00BA7647" w14:paraId="63C3696E" w14:textId="77777777" w:rsidTr="0BDC64C4">
      <w:trPr>
        <w:trHeight w:val="450"/>
      </w:trPr>
      <w:tc>
        <w:tcPr>
          <w:tcW w:w="3216" w:type="dxa"/>
          <w:vMerge w:val="restart"/>
          <w:shd w:val="clear" w:color="auto" w:fill="auto"/>
          <w:vAlign w:val="center"/>
        </w:tcPr>
        <w:p w14:paraId="08EF372E" w14:textId="51FE5D2F" w:rsidR="00BA7647" w:rsidRPr="00BA7647" w:rsidRDefault="0BDC64C4" w:rsidP="00BA7647">
          <w:pPr>
            <w:widowControl/>
            <w:autoSpaceDE/>
            <w:autoSpaceDN/>
            <w:rPr>
              <w:rFonts w:ascii="Times New Roman" w:eastAsia="Times New Roman" w:hAnsi="Times New Roman" w:cs="Times New Roman"/>
              <w:smallCaps/>
              <w:sz w:val="24"/>
              <w:szCs w:val="24"/>
              <w:highlight w:val="cyan"/>
            </w:rPr>
          </w:pPr>
          <w:r>
            <w:rPr>
              <w:noProof/>
            </w:rPr>
            <w:drawing>
              <wp:inline distT="0" distB="0" distL="0" distR="0" wp14:anchorId="4BD0162A" wp14:editId="7F936A1D">
                <wp:extent cx="1905000" cy="590550"/>
                <wp:effectExtent l="0" t="0" r="0" b="0"/>
                <wp:docPr id="4" name="Picture 4"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05000" cy="590550"/>
                        </a:xfrm>
                        <a:prstGeom prst="rect">
                          <a:avLst/>
                        </a:prstGeom>
                      </pic:spPr>
                    </pic:pic>
                  </a:graphicData>
                </a:graphic>
              </wp:inline>
            </w:drawing>
          </w:r>
        </w:p>
      </w:tc>
      <w:tc>
        <w:tcPr>
          <w:tcW w:w="6612" w:type="dxa"/>
          <w:tcBorders>
            <w:bottom w:val="single" w:sz="18" w:space="0" w:color="auto"/>
          </w:tcBorders>
          <w:shd w:val="clear" w:color="auto" w:fill="auto"/>
          <w:vAlign w:val="bottom"/>
        </w:tcPr>
        <w:p w14:paraId="5C24A518" w14:textId="77777777" w:rsidR="00BA7647" w:rsidRPr="00BA7647" w:rsidRDefault="00BA7647" w:rsidP="00BA7647">
          <w:pPr>
            <w:widowControl/>
            <w:autoSpaceDE/>
            <w:autoSpaceDN/>
            <w:jc w:val="right"/>
            <w:rPr>
              <w:rFonts w:ascii="Times New Roman" w:eastAsia="Times New Roman" w:hAnsi="Times New Roman" w:cs="Times New Roman"/>
              <w:b/>
              <w:smallCaps/>
              <w:sz w:val="24"/>
              <w:szCs w:val="24"/>
            </w:rPr>
          </w:pPr>
        </w:p>
        <w:p w14:paraId="04DE6B34" w14:textId="19D1F3D3" w:rsidR="00BA7647" w:rsidRPr="00BA7647" w:rsidRDefault="008C5BAC" w:rsidP="00BA7647">
          <w:pPr>
            <w:widowControl/>
            <w:autoSpaceDE/>
            <w:autoSpaceDN/>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Mental Health</w:t>
          </w:r>
          <w:r w:rsidR="00786524">
            <w:rPr>
              <w:rFonts w:ascii="Times New Roman" w:eastAsia="Times New Roman" w:hAnsi="Times New Roman" w:cs="Times New Roman"/>
              <w:b/>
              <w:smallCaps/>
              <w:sz w:val="24"/>
              <w:szCs w:val="24"/>
            </w:rPr>
            <w:t xml:space="preserve"> Block Grant</w:t>
          </w:r>
          <w:r>
            <w:rPr>
              <w:rFonts w:ascii="Times New Roman" w:eastAsia="Times New Roman" w:hAnsi="Times New Roman" w:cs="Times New Roman"/>
              <w:b/>
              <w:smallCaps/>
              <w:sz w:val="24"/>
              <w:szCs w:val="24"/>
            </w:rPr>
            <w:t xml:space="preserve"> (MHBG)</w:t>
          </w:r>
        </w:p>
      </w:tc>
    </w:tr>
    <w:tr w:rsidR="00BA7647" w:rsidRPr="00BA7647" w14:paraId="5967EF15" w14:textId="77777777" w:rsidTr="0BDC64C4">
      <w:tc>
        <w:tcPr>
          <w:tcW w:w="3216" w:type="dxa"/>
          <w:vMerge/>
        </w:tcPr>
        <w:p w14:paraId="5AB07BFF" w14:textId="77777777" w:rsidR="00BA7647" w:rsidRPr="00BA7647" w:rsidRDefault="00BA7647" w:rsidP="00BA7647">
          <w:pPr>
            <w:widowControl/>
            <w:autoSpaceDE/>
            <w:autoSpaceDN/>
            <w:rPr>
              <w:rFonts w:ascii="Times New Roman" w:eastAsia="Times New Roman" w:hAnsi="Times New Roman" w:cs="Times New Roman"/>
              <w:smallCaps/>
              <w:sz w:val="24"/>
              <w:szCs w:val="24"/>
              <w:highlight w:val="cyan"/>
            </w:rPr>
          </w:pPr>
        </w:p>
      </w:tc>
      <w:tc>
        <w:tcPr>
          <w:tcW w:w="6612" w:type="dxa"/>
          <w:tcBorders>
            <w:top w:val="single" w:sz="18" w:space="0" w:color="auto"/>
          </w:tcBorders>
          <w:shd w:val="clear" w:color="auto" w:fill="auto"/>
        </w:tcPr>
        <w:p w14:paraId="3F91DA13" w14:textId="29AAD22F" w:rsidR="00BA7647" w:rsidRPr="00BA7647" w:rsidRDefault="00786524" w:rsidP="00554A85">
          <w:pPr>
            <w:widowControl/>
            <w:autoSpaceDE/>
            <w:autoSpaceDN/>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SFY2022 </w:t>
          </w:r>
          <w:r w:rsidR="008C5BAC">
            <w:rPr>
              <w:rFonts w:ascii="Times New Roman" w:eastAsia="Times New Roman" w:hAnsi="Times New Roman" w:cs="Times New Roman"/>
              <w:b/>
              <w:smallCaps/>
              <w:sz w:val="24"/>
              <w:szCs w:val="24"/>
            </w:rPr>
            <w:t>MHBG</w:t>
          </w:r>
          <w:r w:rsidR="00BA7647">
            <w:rPr>
              <w:rFonts w:ascii="Times New Roman" w:eastAsia="Times New Roman" w:hAnsi="Times New Roman" w:cs="Times New Roman"/>
              <w:b/>
              <w:smallCaps/>
              <w:sz w:val="24"/>
              <w:szCs w:val="24"/>
            </w:rPr>
            <w:t xml:space="preserve"> </w:t>
          </w:r>
          <w:r w:rsidR="00D27AEC">
            <w:rPr>
              <w:rFonts w:ascii="Times New Roman" w:eastAsia="Times New Roman" w:hAnsi="Times New Roman" w:cs="Times New Roman"/>
              <w:b/>
              <w:smallCaps/>
              <w:sz w:val="24"/>
              <w:szCs w:val="24"/>
            </w:rPr>
            <w:t>–</w:t>
          </w:r>
          <w:r w:rsidR="00E04C34">
            <w:rPr>
              <w:rFonts w:ascii="Times New Roman" w:eastAsia="Times New Roman" w:hAnsi="Times New Roman" w:cs="Times New Roman"/>
              <w:b/>
              <w:smallCaps/>
              <w:sz w:val="24"/>
              <w:szCs w:val="24"/>
            </w:rPr>
            <w:t xml:space="preserve"> </w:t>
          </w:r>
          <w:r w:rsidR="008C5BAC">
            <w:rPr>
              <w:rFonts w:ascii="Times New Roman" w:eastAsia="Times New Roman" w:hAnsi="Times New Roman" w:cs="Times New Roman"/>
              <w:b/>
              <w:smallCaps/>
              <w:sz w:val="24"/>
              <w:szCs w:val="24"/>
            </w:rPr>
            <w:t>Services To Incarcerated Populations</w:t>
          </w:r>
          <w:r w:rsidR="00D27AEC">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mallCaps/>
              <w:sz w:val="24"/>
              <w:szCs w:val="24"/>
            </w:rPr>
            <w:t>Plan</w:t>
          </w:r>
        </w:p>
      </w:tc>
    </w:tr>
  </w:tbl>
  <w:sdt>
    <w:sdtPr>
      <w:rPr>
        <w:b w:val="0"/>
        <w:sz w:val="20"/>
      </w:rPr>
      <w:id w:val="577172613"/>
      <w:docPartObj>
        <w:docPartGallery w:val="Watermarks"/>
        <w:docPartUnique/>
      </w:docPartObj>
    </w:sdtPr>
    <w:sdtEndPr/>
    <w:sdtContent>
      <w:p w14:paraId="5D20B54E" w14:textId="360FA4D5" w:rsidR="00137B06" w:rsidRDefault="002431C4">
        <w:pPr>
          <w:pStyle w:val="BodyText"/>
          <w:spacing w:line="14" w:lineRule="auto"/>
          <w:rPr>
            <w:b w:val="0"/>
            <w:sz w:val="20"/>
          </w:rPr>
        </w:pPr>
        <w:r>
          <w:rPr>
            <w:b w:val="0"/>
            <w:noProof/>
            <w:sz w:val="20"/>
          </w:rPr>
          <w:pict w14:anchorId="4DC62F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intelligence.xml><?xml version="1.0" encoding="utf-8"?>
<int:Intelligence xmlns:int="http://schemas.microsoft.com/office/intelligence/2019/intelligence">
  <int:IntelligenceSettings/>
  <int:Manifest>
    <int:ParagraphRange paragraphId="1998863452" textId="1741227219" start="529" length="2" invalidationStart="529" invalidationLength="2" id="8fe1LNEM"/>
  </int:Manifest>
  <int:Observations>
    <int:Content id="8fe1LNE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633"/>
    <w:multiLevelType w:val="hybridMultilevel"/>
    <w:tmpl w:val="38D6DA82"/>
    <w:lvl w:ilvl="0" w:tplc="5490A03E">
      <w:start w:val="1"/>
      <w:numFmt w:val="decimal"/>
      <w:lvlText w:val="%1."/>
      <w:lvlJc w:val="left"/>
      <w:pPr>
        <w:ind w:left="1080" w:hanging="360"/>
      </w:pPr>
    </w:lvl>
    <w:lvl w:ilvl="1" w:tplc="0602C48E">
      <w:start w:val="1"/>
      <w:numFmt w:val="lowerLetter"/>
      <w:lvlText w:val="%2."/>
      <w:lvlJc w:val="left"/>
      <w:pPr>
        <w:ind w:left="1800" w:hanging="360"/>
      </w:pPr>
    </w:lvl>
    <w:lvl w:ilvl="2" w:tplc="28D01378">
      <w:start w:val="1"/>
      <w:numFmt w:val="lowerRoman"/>
      <w:lvlText w:val="%3."/>
      <w:lvlJc w:val="right"/>
      <w:pPr>
        <w:ind w:left="2520" w:hanging="180"/>
      </w:pPr>
    </w:lvl>
    <w:lvl w:ilvl="3" w:tplc="2506BFE0">
      <w:start w:val="1"/>
      <w:numFmt w:val="decimal"/>
      <w:lvlText w:val="%4."/>
      <w:lvlJc w:val="left"/>
      <w:pPr>
        <w:ind w:left="3240" w:hanging="360"/>
      </w:pPr>
    </w:lvl>
    <w:lvl w:ilvl="4" w:tplc="7F2C40A2">
      <w:start w:val="1"/>
      <w:numFmt w:val="lowerLetter"/>
      <w:lvlText w:val="%5."/>
      <w:lvlJc w:val="left"/>
      <w:pPr>
        <w:ind w:left="3960" w:hanging="360"/>
      </w:pPr>
    </w:lvl>
    <w:lvl w:ilvl="5" w:tplc="D4963104">
      <w:start w:val="1"/>
      <w:numFmt w:val="lowerRoman"/>
      <w:lvlText w:val="%6."/>
      <w:lvlJc w:val="right"/>
      <w:pPr>
        <w:ind w:left="4680" w:hanging="180"/>
      </w:pPr>
    </w:lvl>
    <w:lvl w:ilvl="6" w:tplc="BD642BCE">
      <w:start w:val="1"/>
      <w:numFmt w:val="decimal"/>
      <w:lvlText w:val="%7."/>
      <w:lvlJc w:val="left"/>
      <w:pPr>
        <w:ind w:left="5400" w:hanging="360"/>
      </w:pPr>
    </w:lvl>
    <w:lvl w:ilvl="7" w:tplc="FC8AC1EA">
      <w:start w:val="1"/>
      <w:numFmt w:val="lowerLetter"/>
      <w:lvlText w:val="%8."/>
      <w:lvlJc w:val="left"/>
      <w:pPr>
        <w:ind w:left="6120" w:hanging="360"/>
      </w:pPr>
    </w:lvl>
    <w:lvl w:ilvl="8" w:tplc="CBBEB14A">
      <w:start w:val="1"/>
      <w:numFmt w:val="lowerRoman"/>
      <w:lvlText w:val="%9."/>
      <w:lvlJc w:val="right"/>
      <w:pPr>
        <w:ind w:left="6840" w:hanging="180"/>
      </w:pPr>
    </w:lvl>
  </w:abstractNum>
  <w:abstractNum w:abstractNumId="1" w15:restartNumberingAfterBreak="0">
    <w:nsid w:val="0B9346CB"/>
    <w:multiLevelType w:val="hybridMultilevel"/>
    <w:tmpl w:val="38E29F3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8C5373"/>
    <w:multiLevelType w:val="hybridMultilevel"/>
    <w:tmpl w:val="54ACB0D2"/>
    <w:lvl w:ilvl="0" w:tplc="0122CF9E">
      <w:numFmt w:val="bullet"/>
      <w:lvlText w:val=""/>
      <w:lvlJc w:val="left"/>
      <w:pPr>
        <w:ind w:left="822" w:hanging="360"/>
      </w:pPr>
      <w:rPr>
        <w:rFonts w:ascii="Symbol" w:eastAsia="Symbol" w:hAnsi="Symbol" w:cs="Symbol" w:hint="default"/>
        <w:w w:val="100"/>
        <w:sz w:val="22"/>
        <w:szCs w:val="22"/>
      </w:rPr>
    </w:lvl>
    <w:lvl w:ilvl="1" w:tplc="8550B32A">
      <w:numFmt w:val="bullet"/>
      <w:lvlText w:val="•"/>
      <w:lvlJc w:val="left"/>
      <w:pPr>
        <w:ind w:left="1694" w:hanging="360"/>
      </w:pPr>
      <w:rPr>
        <w:rFonts w:hint="default"/>
      </w:rPr>
    </w:lvl>
    <w:lvl w:ilvl="2" w:tplc="EE98E47C">
      <w:numFmt w:val="bullet"/>
      <w:lvlText w:val="•"/>
      <w:lvlJc w:val="left"/>
      <w:pPr>
        <w:ind w:left="2569" w:hanging="360"/>
      </w:pPr>
      <w:rPr>
        <w:rFonts w:hint="default"/>
      </w:rPr>
    </w:lvl>
    <w:lvl w:ilvl="3" w:tplc="F108544A">
      <w:numFmt w:val="bullet"/>
      <w:lvlText w:val="•"/>
      <w:lvlJc w:val="left"/>
      <w:pPr>
        <w:ind w:left="3444" w:hanging="360"/>
      </w:pPr>
      <w:rPr>
        <w:rFonts w:hint="default"/>
      </w:rPr>
    </w:lvl>
    <w:lvl w:ilvl="4" w:tplc="EAB48F50">
      <w:numFmt w:val="bullet"/>
      <w:lvlText w:val="•"/>
      <w:lvlJc w:val="left"/>
      <w:pPr>
        <w:ind w:left="4319" w:hanging="360"/>
      </w:pPr>
      <w:rPr>
        <w:rFonts w:hint="default"/>
      </w:rPr>
    </w:lvl>
    <w:lvl w:ilvl="5" w:tplc="9B34A682">
      <w:numFmt w:val="bullet"/>
      <w:lvlText w:val="•"/>
      <w:lvlJc w:val="left"/>
      <w:pPr>
        <w:ind w:left="5193" w:hanging="360"/>
      </w:pPr>
      <w:rPr>
        <w:rFonts w:hint="default"/>
      </w:rPr>
    </w:lvl>
    <w:lvl w:ilvl="6" w:tplc="4E6637E2">
      <w:numFmt w:val="bullet"/>
      <w:lvlText w:val="•"/>
      <w:lvlJc w:val="left"/>
      <w:pPr>
        <w:ind w:left="6068" w:hanging="360"/>
      </w:pPr>
      <w:rPr>
        <w:rFonts w:hint="default"/>
      </w:rPr>
    </w:lvl>
    <w:lvl w:ilvl="7" w:tplc="4FE690F4">
      <w:numFmt w:val="bullet"/>
      <w:lvlText w:val="•"/>
      <w:lvlJc w:val="left"/>
      <w:pPr>
        <w:ind w:left="6943" w:hanging="360"/>
      </w:pPr>
      <w:rPr>
        <w:rFonts w:hint="default"/>
      </w:rPr>
    </w:lvl>
    <w:lvl w:ilvl="8" w:tplc="8E586ADE">
      <w:numFmt w:val="bullet"/>
      <w:lvlText w:val="•"/>
      <w:lvlJc w:val="left"/>
      <w:pPr>
        <w:ind w:left="7818" w:hanging="360"/>
      </w:pPr>
      <w:rPr>
        <w:rFonts w:hint="default"/>
      </w:rPr>
    </w:lvl>
  </w:abstractNum>
  <w:abstractNum w:abstractNumId="3" w15:restartNumberingAfterBreak="0">
    <w:nsid w:val="10CC11C5"/>
    <w:multiLevelType w:val="hybridMultilevel"/>
    <w:tmpl w:val="E3F82D86"/>
    <w:lvl w:ilvl="0" w:tplc="DF927B8E">
      <w:numFmt w:val="bullet"/>
      <w:lvlText w:val=""/>
      <w:lvlJc w:val="left"/>
      <w:pPr>
        <w:ind w:left="822" w:hanging="360"/>
      </w:pPr>
      <w:rPr>
        <w:rFonts w:ascii="Symbol" w:eastAsia="Symbol" w:hAnsi="Symbol" w:cs="Symbol" w:hint="default"/>
        <w:w w:val="100"/>
        <w:sz w:val="22"/>
        <w:szCs w:val="22"/>
      </w:rPr>
    </w:lvl>
    <w:lvl w:ilvl="1" w:tplc="8352452E">
      <w:numFmt w:val="bullet"/>
      <w:lvlText w:val="•"/>
      <w:lvlJc w:val="left"/>
      <w:pPr>
        <w:ind w:left="1694" w:hanging="360"/>
      </w:pPr>
      <w:rPr>
        <w:rFonts w:hint="default"/>
      </w:rPr>
    </w:lvl>
    <w:lvl w:ilvl="2" w:tplc="52E69174">
      <w:numFmt w:val="bullet"/>
      <w:lvlText w:val="•"/>
      <w:lvlJc w:val="left"/>
      <w:pPr>
        <w:ind w:left="2569" w:hanging="360"/>
      </w:pPr>
      <w:rPr>
        <w:rFonts w:hint="default"/>
      </w:rPr>
    </w:lvl>
    <w:lvl w:ilvl="3" w:tplc="9BC44868">
      <w:numFmt w:val="bullet"/>
      <w:lvlText w:val="•"/>
      <w:lvlJc w:val="left"/>
      <w:pPr>
        <w:ind w:left="3444" w:hanging="360"/>
      </w:pPr>
      <w:rPr>
        <w:rFonts w:hint="default"/>
      </w:rPr>
    </w:lvl>
    <w:lvl w:ilvl="4" w:tplc="3DC04366">
      <w:numFmt w:val="bullet"/>
      <w:lvlText w:val="•"/>
      <w:lvlJc w:val="left"/>
      <w:pPr>
        <w:ind w:left="4319" w:hanging="360"/>
      </w:pPr>
      <w:rPr>
        <w:rFonts w:hint="default"/>
      </w:rPr>
    </w:lvl>
    <w:lvl w:ilvl="5" w:tplc="F410C048">
      <w:numFmt w:val="bullet"/>
      <w:lvlText w:val="•"/>
      <w:lvlJc w:val="left"/>
      <w:pPr>
        <w:ind w:left="5193" w:hanging="360"/>
      </w:pPr>
      <w:rPr>
        <w:rFonts w:hint="default"/>
      </w:rPr>
    </w:lvl>
    <w:lvl w:ilvl="6" w:tplc="15CCB4C8">
      <w:numFmt w:val="bullet"/>
      <w:lvlText w:val="•"/>
      <w:lvlJc w:val="left"/>
      <w:pPr>
        <w:ind w:left="6068" w:hanging="360"/>
      </w:pPr>
      <w:rPr>
        <w:rFonts w:hint="default"/>
      </w:rPr>
    </w:lvl>
    <w:lvl w:ilvl="7" w:tplc="DEB66D22">
      <w:numFmt w:val="bullet"/>
      <w:lvlText w:val="•"/>
      <w:lvlJc w:val="left"/>
      <w:pPr>
        <w:ind w:left="6943" w:hanging="360"/>
      </w:pPr>
      <w:rPr>
        <w:rFonts w:hint="default"/>
      </w:rPr>
    </w:lvl>
    <w:lvl w:ilvl="8" w:tplc="11BCB344">
      <w:numFmt w:val="bullet"/>
      <w:lvlText w:val="•"/>
      <w:lvlJc w:val="left"/>
      <w:pPr>
        <w:ind w:left="7818" w:hanging="360"/>
      </w:pPr>
      <w:rPr>
        <w:rFonts w:hint="default"/>
      </w:rPr>
    </w:lvl>
  </w:abstractNum>
  <w:abstractNum w:abstractNumId="4" w15:restartNumberingAfterBreak="0">
    <w:nsid w:val="12B26CEC"/>
    <w:multiLevelType w:val="hybridMultilevel"/>
    <w:tmpl w:val="F5E619F4"/>
    <w:lvl w:ilvl="0" w:tplc="2836280E">
      <w:start w:val="1"/>
      <w:numFmt w:val="decimal"/>
      <w:lvlText w:val="%1."/>
      <w:lvlJc w:val="left"/>
      <w:pPr>
        <w:ind w:left="1080" w:hanging="360"/>
      </w:pPr>
    </w:lvl>
    <w:lvl w:ilvl="1" w:tplc="E7F2B91A">
      <w:start w:val="1"/>
      <w:numFmt w:val="lowerLetter"/>
      <w:lvlText w:val="%2."/>
      <w:lvlJc w:val="left"/>
      <w:pPr>
        <w:ind w:left="1800" w:hanging="360"/>
      </w:pPr>
    </w:lvl>
    <w:lvl w:ilvl="2" w:tplc="D3D2D3C0">
      <w:start w:val="1"/>
      <w:numFmt w:val="lowerRoman"/>
      <w:lvlText w:val="%3."/>
      <w:lvlJc w:val="right"/>
      <w:pPr>
        <w:ind w:left="2520" w:hanging="180"/>
      </w:pPr>
    </w:lvl>
    <w:lvl w:ilvl="3" w:tplc="E5AA52E6">
      <w:start w:val="1"/>
      <w:numFmt w:val="decimal"/>
      <w:lvlText w:val="%4."/>
      <w:lvlJc w:val="left"/>
      <w:pPr>
        <w:ind w:left="3240" w:hanging="360"/>
      </w:pPr>
    </w:lvl>
    <w:lvl w:ilvl="4" w:tplc="CAEC7CEE">
      <w:start w:val="1"/>
      <w:numFmt w:val="lowerLetter"/>
      <w:lvlText w:val="%5."/>
      <w:lvlJc w:val="left"/>
      <w:pPr>
        <w:ind w:left="3960" w:hanging="360"/>
      </w:pPr>
    </w:lvl>
    <w:lvl w:ilvl="5" w:tplc="592C4084">
      <w:start w:val="1"/>
      <w:numFmt w:val="lowerRoman"/>
      <w:lvlText w:val="%6."/>
      <w:lvlJc w:val="right"/>
      <w:pPr>
        <w:ind w:left="4680" w:hanging="180"/>
      </w:pPr>
    </w:lvl>
    <w:lvl w:ilvl="6" w:tplc="5DCE26C2">
      <w:start w:val="1"/>
      <w:numFmt w:val="decimal"/>
      <w:lvlText w:val="%7."/>
      <w:lvlJc w:val="left"/>
      <w:pPr>
        <w:ind w:left="5400" w:hanging="360"/>
      </w:pPr>
    </w:lvl>
    <w:lvl w:ilvl="7" w:tplc="3F389616">
      <w:start w:val="1"/>
      <w:numFmt w:val="lowerLetter"/>
      <w:lvlText w:val="%8."/>
      <w:lvlJc w:val="left"/>
      <w:pPr>
        <w:ind w:left="6120" w:hanging="360"/>
      </w:pPr>
    </w:lvl>
    <w:lvl w:ilvl="8" w:tplc="5AAE545C">
      <w:start w:val="1"/>
      <w:numFmt w:val="lowerRoman"/>
      <w:lvlText w:val="%9."/>
      <w:lvlJc w:val="right"/>
      <w:pPr>
        <w:ind w:left="6840" w:hanging="180"/>
      </w:pPr>
    </w:lvl>
  </w:abstractNum>
  <w:abstractNum w:abstractNumId="5" w15:restartNumberingAfterBreak="0">
    <w:nsid w:val="15B3308F"/>
    <w:multiLevelType w:val="hybridMultilevel"/>
    <w:tmpl w:val="26D07FBE"/>
    <w:lvl w:ilvl="0" w:tplc="3864C2D6">
      <w:numFmt w:val="bullet"/>
      <w:lvlText w:val=""/>
      <w:lvlJc w:val="left"/>
      <w:pPr>
        <w:ind w:left="822" w:hanging="360"/>
      </w:pPr>
      <w:rPr>
        <w:rFonts w:ascii="Symbol" w:eastAsia="Symbol" w:hAnsi="Symbol" w:cs="Symbol" w:hint="default"/>
        <w:w w:val="100"/>
        <w:sz w:val="22"/>
        <w:szCs w:val="22"/>
      </w:rPr>
    </w:lvl>
    <w:lvl w:ilvl="1" w:tplc="1390E822">
      <w:numFmt w:val="bullet"/>
      <w:lvlText w:val="•"/>
      <w:lvlJc w:val="left"/>
      <w:pPr>
        <w:ind w:left="1694" w:hanging="360"/>
      </w:pPr>
      <w:rPr>
        <w:rFonts w:hint="default"/>
      </w:rPr>
    </w:lvl>
    <w:lvl w:ilvl="2" w:tplc="F41C59BC">
      <w:numFmt w:val="bullet"/>
      <w:lvlText w:val="•"/>
      <w:lvlJc w:val="left"/>
      <w:pPr>
        <w:ind w:left="2569" w:hanging="360"/>
      </w:pPr>
      <w:rPr>
        <w:rFonts w:hint="default"/>
      </w:rPr>
    </w:lvl>
    <w:lvl w:ilvl="3" w:tplc="0EC27D98">
      <w:numFmt w:val="bullet"/>
      <w:lvlText w:val="•"/>
      <w:lvlJc w:val="left"/>
      <w:pPr>
        <w:ind w:left="3444" w:hanging="360"/>
      </w:pPr>
      <w:rPr>
        <w:rFonts w:hint="default"/>
      </w:rPr>
    </w:lvl>
    <w:lvl w:ilvl="4" w:tplc="CCC40FCE">
      <w:numFmt w:val="bullet"/>
      <w:lvlText w:val="•"/>
      <w:lvlJc w:val="left"/>
      <w:pPr>
        <w:ind w:left="4319" w:hanging="360"/>
      </w:pPr>
      <w:rPr>
        <w:rFonts w:hint="default"/>
      </w:rPr>
    </w:lvl>
    <w:lvl w:ilvl="5" w:tplc="C24456AA">
      <w:numFmt w:val="bullet"/>
      <w:lvlText w:val="•"/>
      <w:lvlJc w:val="left"/>
      <w:pPr>
        <w:ind w:left="5193" w:hanging="360"/>
      </w:pPr>
      <w:rPr>
        <w:rFonts w:hint="default"/>
      </w:rPr>
    </w:lvl>
    <w:lvl w:ilvl="6" w:tplc="22102B78">
      <w:numFmt w:val="bullet"/>
      <w:lvlText w:val="•"/>
      <w:lvlJc w:val="left"/>
      <w:pPr>
        <w:ind w:left="6068" w:hanging="360"/>
      </w:pPr>
      <w:rPr>
        <w:rFonts w:hint="default"/>
      </w:rPr>
    </w:lvl>
    <w:lvl w:ilvl="7" w:tplc="21D08258">
      <w:numFmt w:val="bullet"/>
      <w:lvlText w:val="•"/>
      <w:lvlJc w:val="left"/>
      <w:pPr>
        <w:ind w:left="6943" w:hanging="360"/>
      </w:pPr>
      <w:rPr>
        <w:rFonts w:hint="default"/>
      </w:rPr>
    </w:lvl>
    <w:lvl w:ilvl="8" w:tplc="03DC87F2">
      <w:numFmt w:val="bullet"/>
      <w:lvlText w:val="•"/>
      <w:lvlJc w:val="left"/>
      <w:pPr>
        <w:ind w:left="7818" w:hanging="360"/>
      </w:pPr>
      <w:rPr>
        <w:rFonts w:hint="default"/>
      </w:rPr>
    </w:lvl>
  </w:abstractNum>
  <w:abstractNum w:abstractNumId="6" w15:restartNumberingAfterBreak="0">
    <w:nsid w:val="16057931"/>
    <w:multiLevelType w:val="hybridMultilevel"/>
    <w:tmpl w:val="0409001D"/>
    <w:lvl w:ilvl="0" w:tplc="F63AA228">
      <w:start w:val="1"/>
      <w:numFmt w:val="decimal"/>
      <w:lvlText w:val="%1)"/>
      <w:lvlJc w:val="left"/>
      <w:pPr>
        <w:ind w:left="360" w:hanging="360"/>
      </w:pPr>
    </w:lvl>
    <w:lvl w:ilvl="1" w:tplc="86C225BA">
      <w:start w:val="1"/>
      <w:numFmt w:val="lowerLetter"/>
      <w:lvlText w:val="%2)"/>
      <w:lvlJc w:val="left"/>
      <w:pPr>
        <w:ind w:left="720" w:hanging="360"/>
      </w:pPr>
    </w:lvl>
    <w:lvl w:ilvl="2" w:tplc="B8668FBA">
      <w:start w:val="1"/>
      <w:numFmt w:val="lowerRoman"/>
      <w:lvlText w:val="%3)"/>
      <w:lvlJc w:val="left"/>
      <w:pPr>
        <w:ind w:left="1080" w:hanging="360"/>
      </w:pPr>
    </w:lvl>
    <w:lvl w:ilvl="3" w:tplc="5F5CD756">
      <w:start w:val="1"/>
      <w:numFmt w:val="decimal"/>
      <w:lvlText w:val="(%4)"/>
      <w:lvlJc w:val="left"/>
      <w:pPr>
        <w:ind w:left="1440" w:hanging="360"/>
      </w:pPr>
    </w:lvl>
    <w:lvl w:ilvl="4" w:tplc="AC142F1E">
      <w:start w:val="1"/>
      <w:numFmt w:val="lowerLetter"/>
      <w:lvlText w:val="(%5)"/>
      <w:lvlJc w:val="left"/>
      <w:pPr>
        <w:ind w:left="1800" w:hanging="360"/>
      </w:pPr>
    </w:lvl>
    <w:lvl w:ilvl="5" w:tplc="E8FEDB16">
      <w:start w:val="1"/>
      <w:numFmt w:val="lowerRoman"/>
      <w:lvlText w:val="(%6)"/>
      <w:lvlJc w:val="left"/>
      <w:pPr>
        <w:ind w:left="2160" w:hanging="360"/>
      </w:pPr>
    </w:lvl>
    <w:lvl w:ilvl="6" w:tplc="7B42235C">
      <w:start w:val="1"/>
      <w:numFmt w:val="decimal"/>
      <w:lvlText w:val="%7."/>
      <w:lvlJc w:val="left"/>
      <w:pPr>
        <w:ind w:left="2520" w:hanging="360"/>
      </w:pPr>
    </w:lvl>
    <w:lvl w:ilvl="7" w:tplc="05AE5256">
      <w:start w:val="1"/>
      <w:numFmt w:val="lowerLetter"/>
      <w:lvlText w:val="%8."/>
      <w:lvlJc w:val="left"/>
      <w:pPr>
        <w:ind w:left="2880" w:hanging="360"/>
      </w:pPr>
    </w:lvl>
    <w:lvl w:ilvl="8" w:tplc="188293DC">
      <w:start w:val="1"/>
      <w:numFmt w:val="lowerRoman"/>
      <w:lvlText w:val="%9."/>
      <w:lvlJc w:val="left"/>
      <w:pPr>
        <w:ind w:left="3240" w:hanging="360"/>
      </w:pPr>
    </w:lvl>
  </w:abstractNum>
  <w:abstractNum w:abstractNumId="7" w15:restartNumberingAfterBreak="0">
    <w:nsid w:val="24A464BD"/>
    <w:multiLevelType w:val="hybridMultilevel"/>
    <w:tmpl w:val="F8A21358"/>
    <w:lvl w:ilvl="0" w:tplc="54AE26A4">
      <w:start w:val="1"/>
      <w:numFmt w:val="decimal"/>
      <w:lvlText w:val="%1."/>
      <w:lvlJc w:val="left"/>
      <w:pPr>
        <w:ind w:left="1080" w:hanging="360"/>
      </w:pPr>
    </w:lvl>
    <w:lvl w:ilvl="1" w:tplc="BCCC7D7E">
      <w:start w:val="1"/>
      <w:numFmt w:val="lowerLetter"/>
      <w:lvlText w:val="%2."/>
      <w:lvlJc w:val="left"/>
      <w:pPr>
        <w:ind w:left="1800" w:hanging="360"/>
      </w:pPr>
    </w:lvl>
    <w:lvl w:ilvl="2" w:tplc="BD8895B0">
      <w:start w:val="1"/>
      <w:numFmt w:val="lowerRoman"/>
      <w:lvlText w:val="%3."/>
      <w:lvlJc w:val="right"/>
      <w:pPr>
        <w:ind w:left="2520" w:hanging="180"/>
      </w:pPr>
    </w:lvl>
    <w:lvl w:ilvl="3" w:tplc="2F68057C">
      <w:start w:val="1"/>
      <w:numFmt w:val="decimal"/>
      <w:lvlText w:val="%4."/>
      <w:lvlJc w:val="left"/>
      <w:pPr>
        <w:ind w:left="3240" w:hanging="360"/>
      </w:pPr>
    </w:lvl>
    <w:lvl w:ilvl="4" w:tplc="C8FE54E0">
      <w:start w:val="1"/>
      <w:numFmt w:val="lowerLetter"/>
      <w:lvlText w:val="%5."/>
      <w:lvlJc w:val="left"/>
      <w:pPr>
        <w:ind w:left="3960" w:hanging="360"/>
      </w:pPr>
    </w:lvl>
    <w:lvl w:ilvl="5" w:tplc="9F645F68">
      <w:start w:val="1"/>
      <w:numFmt w:val="lowerRoman"/>
      <w:lvlText w:val="%6."/>
      <w:lvlJc w:val="right"/>
      <w:pPr>
        <w:ind w:left="4680" w:hanging="180"/>
      </w:pPr>
    </w:lvl>
    <w:lvl w:ilvl="6" w:tplc="83ACD0DC">
      <w:start w:val="1"/>
      <w:numFmt w:val="decimal"/>
      <w:lvlText w:val="%7."/>
      <w:lvlJc w:val="left"/>
      <w:pPr>
        <w:ind w:left="5400" w:hanging="360"/>
      </w:pPr>
    </w:lvl>
    <w:lvl w:ilvl="7" w:tplc="48CE7736">
      <w:start w:val="1"/>
      <w:numFmt w:val="lowerLetter"/>
      <w:lvlText w:val="%8."/>
      <w:lvlJc w:val="left"/>
      <w:pPr>
        <w:ind w:left="6120" w:hanging="360"/>
      </w:pPr>
    </w:lvl>
    <w:lvl w:ilvl="8" w:tplc="B672D3C4">
      <w:start w:val="1"/>
      <w:numFmt w:val="lowerRoman"/>
      <w:lvlText w:val="%9."/>
      <w:lvlJc w:val="right"/>
      <w:pPr>
        <w:ind w:left="6840" w:hanging="180"/>
      </w:pPr>
    </w:lvl>
  </w:abstractNum>
  <w:abstractNum w:abstractNumId="8" w15:restartNumberingAfterBreak="0">
    <w:nsid w:val="2BE47F60"/>
    <w:multiLevelType w:val="hybridMultilevel"/>
    <w:tmpl w:val="A9F6F2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136818"/>
    <w:multiLevelType w:val="hybridMultilevel"/>
    <w:tmpl w:val="5E320762"/>
    <w:lvl w:ilvl="0" w:tplc="7BC829C2">
      <w:start w:val="1"/>
      <w:numFmt w:val="bullet"/>
      <w:lvlText w:val=""/>
      <w:lvlJc w:val="left"/>
      <w:pPr>
        <w:ind w:left="1080" w:hanging="360"/>
      </w:pPr>
      <w:rPr>
        <w:rFonts w:ascii="Symbol" w:hAnsi="Symbol" w:hint="default"/>
      </w:rPr>
    </w:lvl>
    <w:lvl w:ilvl="1" w:tplc="45E251FA">
      <w:start w:val="1"/>
      <w:numFmt w:val="bullet"/>
      <w:lvlText w:val="o"/>
      <w:lvlJc w:val="left"/>
      <w:pPr>
        <w:ind w:left="1800" w:hanging="360"/>
      </w:pPr>
      <w:rPr>
        <w:rFonts w:ascii="Courier New" w:hAnsi="Courier New" w:hint="default"/>
      </w:rPr>
    </w:lvl>
    <w:lvl w:ilvl="2" w:tplc="4C7EDDC2">
      <w:start w:val="1"/>
      <w:numFmt w:val="bullet"/>
      <w:lvlText w:val=""/>
      <w:lvlJc w:val="left"/>
      <w:pPr>
        <w:ind w:left="2520" w:hanging="360"/>
      </w:pPr>
      <w:rPr>
        <w:rFonts w:ascii="Wingdings" w:hAnsi="Wingdings" w:hint="default"/>
      </w:rPr>
    </w:lvl>
    <w:lvl w:ilvl="3" w:tplc="124E7C6A">
      <w:start w:val="1"/>
      <w:numFmt w:val="bullet"/>
      <w:lvlText w:val=""/>
      <w:lvlJc w:val="left"/>
      <w:pPr>
        <w:ind w:left="3240" w:hanging="360"/>
      </w:pPr>
      <w:rPr>
        <w:rFonts w:ascii="Symbol" w:hAnsi="Symbol" w:hint="default"/>
      </w:rPr>
    </w:lvl>
    <w:lvl w:ilvl="4" w:tplc="840C6AB0">
      <w:start w:val="1"/>
      <w:numFmt w:val="bullet"/>
      <w:lvlText w:val="o"/>
      <w:lvlJc w:val="left"/>
      <w:pPr>
        <w:ind w:left="3960" w:hanging="360"/>
      </w:pPr>
      <w:rPr>
        <w:rFonts w:ascii="Courier New" w:hAnsi="Courier New" w:hint="default"/>
      </w:rPr>
    </w:lvl>
    <w:lvl w:ilvl="5" w:tplc="5A5AC3D2">
      <w:start w:val="1"/>
      <w:numFmt w:val="bullet"/>
      <w:lvlText w:val=""/>
      <w:lvlJc w:val="left"/>
      <w:pPr>
        <w:ind w:left="4680" w:hanging="360"/>
      </w:pPr>
      <w:rPr>
        <w:rFonts w:ascii="Wingdings" w:hAnsi="Wingdings" w:hint="default"/>
      </w:rPr>
    </w:lvl>
    <w:lvl w:ilvl="6" w:tplc="004A5222">
      <w:start w:val="1"/>
      <w:numFmt w:val="bullet"/>
      <w:lvlText w:val=""/>
      <w:lvlJc w:val="left"/>
      <w:pPr>
        <w:ind w:left="5400" w:hanging="360"/>
      </w:pPr>
      <w:rPr>
        <w:rFonts w:ascii="Symbol" w:hAnsi="Symbol" w:hint="default"/>
      </w:rPr>
    </w:lvl>
    <w:lvl w:ilvl="7" w:tplc="64602484">
      <w:start w:val="1"/>
      <w:numFmt w:val="bullet"/>
      <w:lvlText w:val="o"/>
      <w:lvlJc w:val="left"/>
      <w:pPr>
        <w:ind w:left="6120" w:hanging="360"/>
      </w:pPr>
      <w:rPr>
        <w:rFonts w:ascii="Courier New" w:hAnsi="Courier New" w:hint="default"/>
      </w:rPr>
    </w:lvl>
    <w:lvl w:ilvl="8" w:tplc="644E6D36">
      <w:start w:val="1"/>
      <w:numFmt w:val="bullet"/>
      <w:lvlText w:val=""/>
      <w:lvlJc w:val="left"/>
      <w:pPr>
        <w:ind w:left="6840" w:hanging="360"/>
      </w:pPr>
      <w:rPr>
        <w:rFonts w:ascii="Wingdings" w:hAnsi="Wingdings" w:hint="default"/>
      </w:rPr>
    </w:lvl>
  </w:abstractNum>
  <w:abstractNum w:abstractNumId="10" w15:restartNumberingAfterBreak="0">
    <w:nsid w:val="4032701F"/>
    <w:multiLevelType w:val="hybridMultilevel"/>
    <w:tmpl w:val="2C4E1622"/>
    <w:lvl w:ilvl="0" w:tplc="67FC9154">
      <w:numFmt w:val="bullet"/>
      <w:lvlText w:val=""/>
      <w:lvlJc w:val="left"/>
      <w:pPr>
        <w:ind w:left="822" w:hanging="360"/>
      </w:pPr>
      <w:rPr>
        <w:rFonts w:ascii="Symbol" w:eastAsia="Symbol" w:hAnsi="Symbol" w:cs="Symbol" w:hint="default"/>
        <w:w w:val="100"/>
        <w:sz w:val="22"/>
        <w:szCs w:val="22"/>
      </w:rPr>
    </w:lvl>
    <w:lvl w:ilvl="1" w:tplc="DF4631F2">
      <w:numFmt w:val="bullet"/>
      <w:lvlText w:val="•"/>
      <w:lvlJc w:val="left"/>
      <w:pPr>
        <w:ind w:left="1694" w:hanging="360"/>
      </w:pPr>
      <w:rPr>
        <w:rFonts w:hint="default"/>
      </w:rPr>
    </w:lvl>
    <w:lvl w:ilvl="2" w:tplc="985EE2FE">
      <w:numFmt w:val="bullet"/>
      <w:lvlText w:val="•"/>
      <w:lvlJc w:val="left"/>
      <w:pPr>
        <w:ind w:left="2569" w:hanging="360"/>
      </w:pPr>
      <w:rPr>
        <w:rFonts w:hint="default"/>
      </w:rPr>
    </w:lvl>
    <w:lvl w:ilvl="3" w:tplc="BBD6AC9C">
      <w:numFmt w:val="bullet"/>
      <w:lvlText w:val="•"/>
      <w:lvlJc w:val="left"/>
      <w:pPr>
        <w:ind w:left="3444" w:hanging="360"/>
      </w:pPr>
      <w:rPr>
        <w:rFonts w:hint="default"/>
      </w:rPr>
    </w:lvl>
    <w:lvl w:ilvl="4" w:tplc="5E78A4EA">
      <w:numFmt w:val="bullet"/>
      <w:lvlText w:val="•"/>
      <w:lvlJc w:val="left"/>
      <w:pPr>
        <w:ind w:left="4319" w:hanging="360"/>
      </w:pPr>
      <w:rPr>
        <w:rFonts w:hint="default"/>
      </w:rPr>
    </w:lvl>
    <w:lvl w:ilvl="5" w:tplc="2E20DEAA">
      <w:numFmt w:val="bullet"/>
      <w:lvlText w:val="•"/>
      <w:lvlJc w:val="left"/>
      <w:pPr>
        <w:ind w:left="5193" w:hanging="360"/>
      </w:pPr>
      <w:rPr>
        <w:rFonts w:hint="default"/>
      </w:rPr>
    </w:lvl>
    <w:lvl w:ilvl="6" w:tplc="C3FE6BFA">
      <w:numFmt w:val="bullet"/>
      <w:lvlText w:val="•"/>
      <w:lvlJc w:val="left"/>
      <w:pPr>
        <w:ind w:left="6068" w:hanging="360"/>
      </w:pPr>
      <w:rPr>
        <w:rFonts w:hint="default"/>
      </w:rPr>
    </w:lvl>
    <w:lvl w:ilvl="7" w:tplc="F48889CE">
      <w:numFmt w:val="bullet"/>
      <w:lvlText w:val="•"/>
      <w:lvlJc w:val="left"/>
      <w:pPr>
        <w:ind w:left="6943" w:hanging="360"/>
      </w:pPr>
      <w:rPr>
        <w:rFonts w:hint="default"/>
      </w:rPr>
    </w:lvl>
    <w:lvl w:ilvl="8" w:tplc="4546130C">
      <w:numFmt w:val="bullet"/>
      <w:lvlText w:val="•"/>
      <w:lvlJc w:val="left"/>
      <w:pPr>
        <w:ind w:left="7818" w:hanging="360"/>
      </w:pPr>
      <w:rPr>
        <w:rFonts w:hint="default"/>
      </w:rPr>
    </w:lvl>
  </w:abstractNum>
  <w:abstractNum w:abstractNumId="11" w15:restartNumberingAfterBreak="0">
    <w:nsid w:val="470B40A3"/>
    <w:multiLevelType w:val="hybridMultilevel"/>
    <w:tmpl w:val="E1CCEB9A"/>
    <w:lvl w:ilvl="0" w:tplc="096AA498">
      <w:numFmt w:val="bullet"/>
      <w:lvlText w:val=""/>
      <w:lvlJc w:val="left"/>
      <w:pPr>
        <w:ind w:left="822" w:hanging="360"/>
      </w:pPr>
      <w:rPr>
        <w:rFonts w:ascii="Symbol" w:eastAsia="Symbol" w:hAnsi="Symbol" w:cs="Symbol" w:hint="default"/>
        <w:w w:val="100"/>
        <w:sz w:val="22"/>
        <w:szCs w:val="22"/>
      </w:rPr>
    </w:lvl>
    <w:lvl w:ilvl="1" w:tplc="F9F4CADA">
      <w:numFmt w:val="bullet"/>
      <w:lvlText w:val="•"/>
      <w:lvlJc w:val="left"/>
      <w:pPr>
        <w:ind w:left="1694" w:hanging="360"/>
      </w:pPr>
      <w:rPr>
        <w:rFonts w:hint="default"/>
      </w:rPr>
    </w:lvl>
    <w:lvl w:ilvl="2" w:tplc="CA8E55B0">
      <w:numFmt w:val="bullet"/>
      <w:lvlText w:val="•"/>
      <w:lvlJc w:val="left"/>
      <w:pPr>
        <w:ind w:left="2569" w:hanging="360"/>
      </w:pPr>
      <w:rPr>
        <w:rFonts w:hint="default"/>
      </w:rPr>
    </w:lvl>
    <w:lvl w:ilvl="3" w:tplc="C7B28CE6">
      <w:numFmt w:val="bullet"/>
      <w:lvlText w:val="•"/>
      <w:lvlJc w:val="left"/>
      <w:pPr>
        <w:ind w:left="3444" w:hanging="360"/>
      </w:pPr>
      <w:rPr>
        <w:rFonts w:hint="default"/>
      </w:rPr>
    </w:lvl>
    <w:lvl w:ilvl="4" w:tplc="ED28C4E2">
      <w:numFmt w:val="bullet"/>
      <w:lvlText w:val="•"/>
      <w:lvlJc w:val="left"/>
      <w:pPr>
        <w:ind w:left="4319" w:hanging="360"/>
      </w:pPr>
      <w:rPr>
        <w:rFonts w:hint="default"/>
      </w:rPr>
    </w:lvl>
    <w:lvl w:ilvl="5" w:tplc="B3E6FF44">
      <w:numFmt w:val="bullet"/>
      <w:lvlText w:val="•"/>
      <w:lvlJc w:val="left"/>
      <w:pPr>
        <w:ind w:left="5193" w:hanging="360"/>
      </w:pPr>
      <w:rPr>
        <w:rFonts w:hint="default"/>
      </w:rPr>
    </w:lvl>
    <w:lvl w:ilvl="6" w:tplc="83B4FF48">
      <w:numFmt w:val="bullet"/>
      <w:lvlText w:val="•"/>
      <w:lvlJc w:val="left"/>
      <w:pPr>
        <w:ind w:left="6068" w:hanging="360"/>
      </w:pPr>
      <w:rPr>
        <w:rFonts w:hint="default"/>
      </w:rPr>
    </w:lvl>
    <w:lvl w:ilvl="7" w:tplc="33886048">
      <w:numFmt w:val="bullet"/>
      <w:lvlText w:val="•"/>
      <w:lvlJc w:val="left"/>
      <w:pPr>
        <w:ind w:left="6943" w:hanging="360"/>
      </w:pPr>
      <w:rPr>
        <w:rFonts w:hint="default"/>
      </w:rPr>
    </w:lvl>
    <w:lvl w:ilvl="8" w:tplc="0AA85230">
      <w:numFmt w:val="bullet"/>
      <w:lvlText w:val="•"/>
      <w:lvlJc w:val="left"/>
      <w:pPr>
        <w:ind w:left="7818" w:hanging="360"/>
      </w:pPr>
      <w:rPr>
        <w:rFonts w:hint="default"/>
      </w:rPr>
    </w:lvl>
  </w:abstractNum>
  <w:abstractNum w:abstractNumId="12" w15:restartNumberingAfterBreak="0">
    <w:nsid w:val="4F681FD4"/>
    <w:multiLevelType w:val="hybridMultilevel"/>
    <w:tmpl w:val="7F1E3956"/>
    <w:lvl w:ilvl="0" w:tplc="25ACA506">
      <w:start w:val="1"/>
      <w:numFmt w:val="decimal"/>
      <w:lvlText w:val="%1."/>
      <w:lvlJc w:val="left"/>
      <w:pPr>
        <w:ind w:left="720" w:hanging="360"/>
      </w:pPr>
    </w:lvl>
    <w:lvl w:ilvl="1" w:tplc="5EFC74F6">
      <w:start w:val="1"/>
      <w:numFmt w:val="lowerLetter"/>
      <w:lvlText w:val="%2."/>
      <w:lvlJc w:val="left"/>
      <w:pPr>
        <w:ind w:left="1440" w:hanging="360"/>
      </w:pPr>
    </w:lvl>
    <w:lvl w:ilvl="2" w:tplc="796A5B20">
      <w:start w:val="1"/>
      <w:numFmt w:val="lowerRoman"/>
      <w:lvlText w:val="%3."/>
      <w:lvlJc w:val="right"/>
      <w:pPr>
        <w:ind w:left="2160" w:hanging="180"/>
      </w:pPr>
    </w:lvl>
    <w:lvl w:ilvl="3" w:tplc="667634D6">
      <w:start w:val="1"/>
      <w:numFmt w:val="decimal"/>
      <w:lvlText w:val="%4."/>
      <w:lvlJc w:val="left"/>
      <w:pPr>
        <w:ind w:left="2880" w:hanging="360"/>
      </w:pPr>
    </w:lvl>
    <w:lvl w:ilvl="4" w:tplc="86A27422">
      <w:start w:val="1"/>
      <w:numFmt w:val="lowerLetter"/>
      <w:lvlText w:val="%5."/>
      <w:lvlJc w:val="left"/>
      <w:pPr>
        <w:ind w:left="3600" w:hanging="360"/>
      </w:pPr>
    </w:lvl>
    <w:lvl w:ilvl="5" w:tplc="C30078B6">
      <w:start w:val="1"/>
      <w:numFmt w:val="lowerRoman"/>
      <w:lvlText w:val="%6."/>
      <w:lvlJc w:val="right"/>
      <w:pPr>
        <w:ind w:left="4320" w:hanging="180"/>
      </w:pPr>
    </w:lvl>
    <w:lvl w:ilvl="6" w:tplc="52005586">
      <w:start w:val="1"/>
      <w:numFmt w:val="decimal"/>
      <w:lvlText w:val="%7."/>
      <w:lvlJc w:val="left"/>
      <w:pPr>
        <w:ind w:left="5040" w:hanging="360"/>
      </w:pPr>
    </w:lvl>
    <w:lvl w:ilvl="7" w:tplc="7076BE02">
      <w:start w:val="1"/>
      <w:numFmt w:val="lowerLetter"/>
      <w:lvlText w:val="%8."/>
      <w:lvlJc w:val="left"/>
      <w:pPr>
        <w:ind w:left="5760" w:hanging="360"/>
      </w:pPr>
    </w:lvl>
    <w:lvl w:ilvl="8" w:tplc="02CA5938">
      <w:start w:val="1"/>
      <w:numFmt w:val="lowerRoman"/>
      <w:lvlText w:val="%9."/>
      <w:lvlJc w:val="right"/>
      <w:pPr>
        <w:ind w:left="6480" w:hanging="180"/>
      </w:pPr>
    </w:lvl>
  </w:abstractNum>
  <w:abstractNum w:abstractNumId="13" w15:restartNumberingAfterBreak="0">
    <w:nsid w:val="4F8570F6"/>
    <w:multiLevelType w:val="hybridMultilevel"/>
    <w:tmpl w:val="F8C4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CB02BA"/>
    <w:multiLevelType w:val="hybridMultilevel"/>
    <w:tmpl w:val="A454D4C8"/>
    <w:lvl w:ilvl="0" w:tplc="9FDAD804">
      <w:numFmt w:val="bullet"/>
      <w:lvlText w:val=""/>
      <w:lvlJc w:val="left"/>
      <w:pPr>
        <w:ind w:left="822" w:hanging="360"/>
      </w:pPr>
      <w:rPr>
        <w:rFonts w:ascii="Symbol" w:eastAsia="Symbol" w:hAnsi="Symbol" w:cs="Symbol" w:hint="default"/>
        <w:w w:val="100"/>
        <w:sz w:val="22"/>
        <w:szCs w:val="22"/>
      </w:rPr>
    </w:lvl>
    <w:lvl w:ilvl="1" w:tplc="9FD63DB2">
      <w:numFmt w:val="bullet"/>
      <w:lvlText w:val="•"/>
      <w:lvlJc w:val="left"/>
      <w:pPr>
        <w:ind w:left="1694" w:hanging="360"/>
      </w:pPr>
      <w:rPr>
        <w:rFonts w:hint="default"/>
      </w:rPr>
    </w:lvl>
    <w:lvl w:ilvl="2" w:tplc="5656B200">
      <w:numFmt w:val="bullet"/>
      <w:lvlText w:val="•"/>
      <w:lvlJc w:val="left"/>
      <w:pPr>
        <w:ind w:left="2569" w:hanging="360"/>
      </w:pPr>
      <w:rPr>
        <w:rFonts w:hint="default"/>
      </w:rPr>
    </w:lvl>
    <w:lvl w:ilvl="3" w:tplc="459CC4E6">
      <w:numFmt w:val="bullet"/>
      <w:lvlText w:val="•"/>
      <w:lvlJc w:val="left"/>
      <w:pPr>
        <w:ind w:left="3444" w:hanging="360"/>
      </w:pPr>
      <w:rPr>
        <w:rFonts w:hint="default"/>
      </w:rPr>
    </w:lvl>
    <w:lvl w:ilvl="4" w:tplc="3FAAF1CA">
      <w:numFmt w:val="bullet"/>
      <w:lvlText w:val="•"/>
      <w:lvlJc w:val="left"/>
      <w:pPr>
        <w:ind w:left="4319" w:hanging="360"/>
      </w:pPr>
      <w:rPr>
        <w:rFonts w:hint="default"/>
      </w:rPr>
    </w:lvl>
    <w:lvl w:ilvl="5" w:tplc="77C6467A">
      <w:numFmt w:val="bullet"/>
      <w:lvlText w:val="•"/>
      <w:lvlJc w:val="left"/>
      <w:pPr>
        <w:ind w:left="5193" w:hanging="360"/>
      </w:pPr>
      <w:rPr>
        <w:rFonts w:hint="default"/>
      </w:rPr>
    </w:lvl>
    <w:lvl w:ilvl="6" w:tplc="12FE10D0">
      <w:numFmt w:val="bullet"/>
      <w:lvlText w:val="•"/>
      <w:lvlJc w:val="left"/>
      <w:pPr>
        <w:ind w:left="6068" w:hanging="360"/>
      </w:pPr>
      <w:rPr>
        <w:rFonts w:hint="default"/>
      </w:rPr>
    </w:lvl>
    <w:lvl w:ilvl="7" w:tplc="822A0B56">
      <w:numFmt w:val="bullet"/>
      <w:lvlText w:val="•"/>
      <w:lvlJc w:val="left"/>
      <w:pPr>
        <w:ind w:left="6943" w:hanging="360"/>
      </w:pPr>
      <w:rPr>
        <w:rFonts w:hint="default"/>
      </w:rPr>
    </w:lvl>
    <w:lvl w:ilvl="8" w:tplc="67965A34">
      <w:numFmt w:val="bullet"/>
      <w:lvlText w:val="•"/>
      <w:lvlJc w:val="left"/>
      <w:pPr>
        <w:ind w:left="7818" w:hanging="360"/>
      </w:pPr>
      <w:rPr>
        <w:rFonts w:hint="default"/>
      </w:rPr>
    </w:lvl>
  </w:abstractNum>
  <w:abstractNum w:abstractNumId="15" w15:restartNumberingAfterBreak="0">
    <w:nsid w:val="5B690F41"/>
    <w:multiLevelType w:val="hybridMultilevel"/>
    <w:tmpl w:val="EA543308"/>
    <w:lvl w:ilvl="0" w:tplc="16BA4F12">
      <w:start w:val="1"/>
      <w:numFmt w:val="decimal"/>
      <w:lvlText w:val="%1."/>
      <w:lvlJc w:val="left"/>
      <w:pPr>
        <w:ind w:left="1080" w:hanging="360"/>
      </w:pPr>
    </w:lvl>
    <w:lvl w:ilvl="1" w:tplc="E7E027E4">
      <w:start w:val="1"/>
      <w:numFmt w:val="lowerLetter"/>
      <w:lvlText w:val="%2."/>
      <w:lvlJc w:val="left"/>
      <w:pPr>
        <w:ind w:left="1800" w:hanging="360"/>
      </w:pPr>
    </w:lvl>
    <w:lvl w:ilvl="2" w:tplc="9BFA66D8">
      <w:start w:val="1"/>
      <w:numFmt w:val="lowerRoman"/>
      <w:lvlText w:val="%3."/>
      <w:lvlJc w:val="right"/>
      <w:pPr>
        <w:ind w:left="2520" w:hanging="180"/>
      </w:pPr>
    </w:lvl>
    <w:lvl w:ilvl="3" w:tplc="F04AF166">
      <w:start w:val="1"/>
      <w:numFmt w:val="decimal"/>
      <w:lvlText w:val="%4."/>
      <w:lvlJc w:val="left"/>
      <w:pPr>
        <w:ind w:left="3240" w:hanging="360"/>
      </w:pPr>
    </w:lvl>
    <w:lvl w:ilvl="4" w:tplc="827EB344">
      <w:start w:val="1"/>
      <w:numFmt w:val="lowerLetter"/>
      <w:lvlText w:val="%5."/>
      <w:lvlJc w:val="left"/>
      <w:pPr>
        <w:ind w:left="3960" w:hanging="360"/>
      </w:pPr>
    </w:lvl>
    <w:lvl w:ilvl="5" w:tplc="CF520C00">
      <w:start w:val="1"/>
      <w:numFmt w:val="lowerRoman"/>
      <w:lvlText w:val="%6."/>
      <w:lvlJc w:val="right"/>
      <w:pPr>
        <w:ind w:left="4680" w:hanging="180"/>
      </w:pPr>
    </w:lvl>
    <w:lvl w:ilvl="6" w:tplc="ADB20B82">
      <w:start w:val="1"/>
      <w:numFmt w:val="decimal"/>
      <w:lvlText w:val="%7."/>
      <w:lvlJc w:val="left"/>
      <w:pPr>
        <w:ind w:left="5400" w:hanging="360"/>
      </w:pPr>
    </w:lvl>
    <w:lvl w:ilvl="7" w:tplc="FB64BCB8">
      <w:start w:val="1"/>
      <w:numFmt w:val="lowerLetter"/>
      <w:lvlText w:val="%8."/>
      <w:lvlJc w:val="left"/>
      <w:pPr>
        <w:ind w:left="6120" w:hanging="360"/>
      </w:pPr>
    </w:lvl>
    <w:lvl w:ilvl="8" w:tplc="7A4C5194">
      <w:start w:val="1"/>
      <w:numFmt w:val="lowerRoman"/>
      <w:lvlText w:val="%9."/>
      <w:lvlJc w:val="right"/>
      <w:pPr>
        <w:ind w:left="6840" w:hanging="180"/>
      </w:pPr>
    </w:lvl>
  </w:abstractNum>
  <w:abstractNum w:abstractNumId="16" w15:restartNumberingAfterBreak="0">
    <w:nsid w:val="5D2E08C5"/>
    <w:multiLevelType w:val="hybridMultilevel"/>
    <w:tmpl w:val="FFFFFFFF"/>
    <w:lvl w:ilvl="0" w:tplc="460824F0">
      <w:start w:val="1"/>
      <w:numFmt w:val="bullet"/>
      <w:lvlText w:val=""/>
      <w:lvlJc w:val="left"/>
      <w:pPr>
        <w:ind w:left="1080" w:hanging="360"/>
      </w:pPr>
      <w:rPr>
        <w:rFonts w:ascii="Symbol" w:hAnsi="Symbol" w:hint="default"/>
      </w:rPr>
    </w:lvl>
    <w:lvl w:ilvl="1" w:tplc="8AD0B5F4">
      <w:start w:val="1"/>
      <w:numFmt w:val="bullet"/>
      <w:lvlText w:val="o"/>
      <w:lvlJc w:val="left"/>
      <w:pPr>
        <w:ind w:left="1800" w:hanging="360"/>
      </w:pPr>
      <w:rPr>
        <w:rFonts w:ascii="Courier New" w:hAnsi="Courier New" w:hint="default"/>
      </w:rPr>
    </w:lvl>
    <w:lvl w:ilvl="2" w:tplc="E8C0B2FC">
      <w:start w:val="1"/>
      <w:numFmt w:val="bullet"/>
      <w:lvlText w:val=""/>
      <w:lvlJc w:val="left"/>
      <w:pPr>
        <w:ind w:left="2520" w:hanging="360"/>
      </w:pPr>
      <w:rPr>
        <w:rFonts w:ascii="Wingdings" w:hAnsi="Wingdings" w:hint="default"/>
      </w:rPr>
    </w:lvl>
    <w:lvl w:ilvl="3" w:tplc="07B02720">
      <w:start w:val="1"/>
      <w:numFmt w:val="bullet"/>
      <w:lvlText w:val=""/>
      <w:lvlJc w:val="left"/>
      <w:pPr>
        <w:ind w:left="3240" w:hanging="360"/>
      </w:pPr>
      <w:rPr>
        <w:rFonts w:ascii="Symbol" w:hAnsi="Symbol" w:hint="default"/>
      </w:rPr>
    </w:lvl>
    <w:lvl w:ilvl="4" w:tplc="5B346798">
      <w:start w:val="1"/>
      <w:numFmt w:val="bullet"/>
      <w:lvlText w:val="o"/>
      <w:lvlJc w:val="left"/>
      <w:pPr>
        <w:ind w:left="3960" w:hanging="360"/>
      </w:pPr>
      <w:rPr>
        <w:rFonts w:ascii="Courier New" w:hAnsi="Courier New" w:hint="default"/>
      </w:rPr>
    </w:lvl>
    <w:lvl w:ilvl="5" w:tplc="B0E4B256">
      <w:start w:val="1"/>
      <w:numFmt w:val="bullet"/>
      <w:lvlText w:val=""/>
      <w:lvlJc w:val="left"/>
      <w:pPr>
        <w:ind w:left="4680" w:hanging="360"/>
      </w:pPr>
      <w:rPr>
        <w:rFonts w:ascii="Wingdings" w:hAnsi="Wingdings" w:hint="default"/>
      </w:rPr>
    </w:lvl>
    <w:lvl w:ilvl="6" w:tplc="4202B0E6">
      <w:start w:val="1"/>
      <w:numFmt w:val="bullet"/>
      <w:lvlText w:val=""/>
      <w:lvlJc w:val="left"/>
      <w:pPr>
        <w:ind w:left="5400" w:hanging="360"/>
      </w:pPr>
      <w:rPr>
        <w:rFonts w:ascii="Symbol" w:hAnsi="Symbol" w:hint="default"/>
      </w:rPr>
    </w:lvl>
    <w:lvl w:ilvl="7" w:tplc="1AA8F520">
      <w:start w:val="1"/>
      <w:numFmt w:val="bullet"/>
      <w:lvlText w:val="o"/>
      <w:lvlJc w:val="left"/>
      <w:pPr>
        <w:ind w:left="6120" w:hanging="360"/>
      </w:pPr>
      <w:rPr>
        <w:rFonts w:ascii="Courier New" w:hAnsi="Courier New" w:hint="default"/>
      </w:rPr>
    </w:lvl>
    <w:lvl w:ilvl="8" w:tplc="73588D3C">
      <w:start w:val="1"/>
      <w:numFmt w:val="bullet"/>
      <w:lvlText w:val=""/>
      <w:lvlJc w:val="left"/>
      <w:pPr>
        <w:ind w:left="6840" w:hanging="360"/>
      </w:pPr>
      <w:rPr>
        <w:rFonts w:ascii="Wingdings" w:hAnsi="Wingdings" w:hint="default"/>
      </w:rPr>
    </w:lvl>
  </w:abstractNum>
  <w:abstractNum w:abstractNumId="17" w15:restartNumberingAfterBreak="0">
    <w:nsid w:val="65AB2922"/>
    <w:multiLevelType w:val="hybridMultilevel"/>
    <w:tmpl w:val="577C9E84"/>
    <w:lvl w:ilvl="0" w:tplc="AC50268A">
      <w:numFmt w:val="bullet"/>
      <w:lvlText w:val=""/>
      <w:lvlJc w:val="left"/>
      <w:pPr>
        <w:ind w:left="822" w:hanging="411"/>
      </w:pPr>
      <w:rPr>
        <w:rFonts w:ascii="Symbol" w:eastAsia="Symbol" w:hAnsi="Symbol" w:cs="Symbol" w:hint="default"/>
        <w:w w:val="100"/>
        <w:sz w:val="22"/>
        <w:szCs w:val="22"/>
      </w:rPr>
    </w:lvl>
    <w:lvl w:ilvl="1" w:tplc="FADC57E8">
      <w:numFmt w:val="bullet"/>
      <w:lvlText w:val="•"/>
      <w:lvlJc w:val="left"/>
      <w:pPr>
        <w:ind w:left="1694" w:hanging="411"/>
      </w:pPr>
      <w:rPr>
        <w:rFonts w:hint="default"/>
      </w:rPr>
    </w:lvl>
    <w:lvl w:ilvl="2" w:tplc="F7D44064">
      <w:numFmt w:val="bullet"/>
      <w:lvlText w:val="•"/>
      <w:lvlJc w:val="left"/>
      <w:pPr>
        <w:ind w:left="2569" w:hanging="411"/>
      </w:pPr>
      <w:rPr>
        <w:rFonts w:hint="default"/>
      </w:rPr>
    </w:lvl>
    <w:lvl w:ilvl="3" w:tplc="D130D826">
      <w:numFmt w:val="bullet"/>
      <w:lvlText w:val="•"/>
      <w:lvlJc w:val="left"/>
      <w:pPr>
        <w:ind w:left="3444" w:hanging="411"/>
      </w:pPr>
      <w:rPr>
        <w:rFonts w:hint="default"/>
      </w:rPr>
    </w:lvl>
    <w:lvl w:ilvl="4" w:tplc="D732172A">
      <w:numFmt w:val="bullet"/>
      <w:lvlText w:val="•"/>
      <w:lvlJc w:val="left"/>
      <w:pPr>
        <w:ind w:left="4319" w:hanging="411"/>
      </w:pPr>
      <w:rPr>
        <w:rFonts w:hint="default"/>
      </w:rPr>
    </w:lvl>
    <w:lvl w:ilvl="5" w:tplc="2ADC8426">
      <w:numFmt w:val="bullet"/>
      <w:lvlText w:val="•"/>
      <w:lvlJc w:val="left"/>
      <w:pPr>
        <w:ind w:left="5193" w:hanging="411"/>
      </w:pPr>
      <w:rPr>
        <w:rFonts w:hint="default"/>
      </w:rPr>
    </w:lvl>
    <w:lvl w:ilvl="6" w:tplc="0AA48096">
      <w:numFmt w:val="bullet"/>
      <w:lvlText w:val="•"/>
      <w:lvlJc w:val="left"/>
      <w:pPr>
        <w:ind w:left="6068" w:hanging="411"/>
      </w:pPr>
      <w:rPr>
        <w:rFonts w:hint="default"/>
      </w:rPr>
    </w:lvl>
    <w:lvl w:ilvl="7" w:tplc="8F9AA39E">
      <w:numFmt w:val="bullet"/>
      <w:lvlText w:val="•"/>
      <w:lvlJc w:val="left"/>
      <w:pPr>
        <w:ind w:left="6943" w:hanging="411"/>
      </w:pPr>
      <w:rPr>
        <w:rFonts w:hint="default"/>
      </w:rPr>
    </w:lvl>
    <w:lvl w:ilvl="8" w:tplc="78945DFC">
      <w:numFmt w:val="bullet"/>
      <w:lvlText w:val="•"/>
      <w:lvlJc w:val="left"/>
      <w:pPr>
        <w:ind w:left="7818" w:hanging="411"/>
      </w:pPr>
      <w:rPr>
        <w:rFonts w:hint="default"/>
      </w:rPr>
    </w:lvl>
  </w:abstractNum>
  <w:abstractNum w:abstractNumId="18" w15:restartNumberingAfterBreak="0">
    <w:nsid w:val="697A3C4B"/>
    <w:multiLevelType w:val="hybridMultilevel"/>
    <w:tmpl w:val="9112032A"/>
    <w:lvl w:ilvl="0" w:tplc="FFFFFFFF">
      <w:start w:val="1"/>
      <w:numFmt w:val="upperLetter"/>
      <w:lvlText w:val="%1."/>
      <w:lvlJc w:val="left"/>
      <w:pPr>
        <w:ind w:left="720" w:hanging="360"/>
      </w:pPr>
    </w:lvl>
    <w:lvl w:ilvl="1" w:tplc="34E0FD30">
      <w:start w:val="1"/>
      <w:numFmt w:val="lowerLetter"/>
      <w:lvlText w:val="%2."/>
      <w:lvlJc w:val="left"/>
      <w:pPr>
        <w:ind w:left="1440" w:hanging="360"/>
      </w:pPr>
    </w:lvl>
    <w:lvl w:ilvl="2" w:tplc="E3361B48">
      <w:start w:val="1"/>
      <w:numFmt w:val="lowerRoman"/>
      <w:lvlText w:val="%3."/>
      <w:lvlJc w:val="right"/>
      <w:pPr>
        <w:ind w:left="2160" w:hanging="180"/>
      </w:pPr>
    </w:lvl>
    <w:lvl w:ilvl="3" w:tplc="F22ACF10">
      <w:start w:val="1"/>
      <w:numFmt w:val="decimal"/>
      <w:lvlText w:val="%4."/>
      <w:lvlJc w:val="left"/>
      <w:pPr>
        <w:ind w:left="2880" w:hanging="360"/>
      </w:pPr>
    </w:lvl>
    <w:lvl w:ilvl="4" w:tplc="4B686D82">
      <w:start w:val="1"/>
      <w:numFmt w:val="lowerLetter"/>
      <w:lvlText w:val="%5."/>
      <w:lvlJc w:val="left"/>
      <w:pPr>
        <w:ind w:left="3600" w:hanging="360"/>
      </w:pPr>
    </w:lvl>
    <w:lvl w:ilvl="5" w:tplc="A33A597C">
      <w:start w:val="1"/>
      <w:numFmt w:val="lowerRoman"/>
      <w:lvlText w:val="%6."/>
      <w:lvlJc w:val="right"/>
      <w:pPr>
        <w:ind w:left="4320" w:hanging="180"/>
      </w:pPr>
    </w:lvl>
    <w:lvl w:ilvl="6" w:tplc="40F8EC60">
      <w:start w:val="1"/>
      <w:numFmt w:val="decimal"/>
      <w:lvlText w:val="%7."/>
      <w:lvlJc w:val="left"/>
      <w:pPr>
        <w:ind w:left="5040" w:hanging="360"/>
      </w:pPr>
    </w:lvl>
    <w:lvl w:ilvl="7" w:tplc="A1223294">
      <w:start w:val="1"/>
      <w:numFmt w:val="lowerLetter"/>
      <w:lvlText w:val="%8."/>
      <w:lvlJc w:val="left"/>
      <w:pPr>
        <w:ind w:left="5760" w:hanging="360"/>
      </w:pPr>
    </w:lvl>
    <w:lvl w:ilvl="8" w:tplc="DDB8592A">
      <w:start w:val="1"/>
      <w:numFmt w:val="lowerRoman"/>
      <w:lvlText w:val="%9."/>
      <w:lvlJc w:val="right"/>
      <w:pPr>
        <w:ind w:left="6480" w:hanging="180"/>
      </w:pPr>
    </w:lvl>
  </w:abstractNum>
  <w:abstractNum w:abstractNumId="19" w15:restartNumberingAfterBreak="0">
    <w:nsid w:val="6AAE6A94"/>
    <w:multiLevelType w:val="multilevel"/>
    <w:tmpl w:val="EFBEFB12"/>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20" w15:restartNumberingAfterBreak="0">
    <w:nsid w:val="6F1D018C"/>
    <w:multiLevelType w:val="hybridMultilevel"/>
    <w:tmpl w:val="FFFFFFFF"/>
    <w:lvl w:ilvl="0" w:tplc="E96C98EE">
      <w:start w:val="1"/>
      <w:numFmt w:val="decimal"/>
      <w:lvlText w:val="%1."/>
      <w:lvlJc w:val="left"/>
      <w:pPr>
        <w:ind w:left="1080" w:hanging="360"/>
      </w:pPr>
    </w:lvl>
    <w:lvl w:ilvl="1" w:tplc="4FE46DD2">
      <w:start w:val="1"/>
      <w:numFmt w:val="lowerLetter"/>
      <w:lvlText w:val="%2."/>
      <w:lvlJc w:val="left"/>
      <w:pPr>
        <w:ind w:left="1800" w:hanging="360"/>
      </w:pPr>
    </w:lvl>
    <w:lvl w:ilvl="2" w:tplc="74CA0BFE">
      <w:start w:val="1"/>
      <w:numFmt w:val="lowerRoman"/>
      <w:lvlText w:val="%3."/>
      <w:lvlJc w:val="right"/>
      <w:pPr>
        <w:ind w:left="2520" w:hanging="180"/>
      </w:pPr>
    </w:lvl>
    <w:lvl w:ilvl="3" w:tplc="783E64EC">
      <w:start w:val="1"/>
      <w:numFmt w:val="decimal"/>
      <w:lvlText w:val="%4."/>
      <w:lvlJc w:val="left"/>
      <w:pPr>
        <w:ind w:left="3240" w:hanging="360"/>
      </w:pPr>
    </w:lvl>
    <w:lvl w:ilvl="4" w:tplc="3006B5FC">
      <w:start w:val="1"/>
      <w:numFmt w:val="lowerLetter"/>
      <w:lvlText w:val="%5."/>
      <w:lvlJc w:val="left"/>
      <w:pPr>
        <w:ind w:left="3960" w:hanging="360"/>
      </w:pPr>
    </w:lvl>
    <w:lvl w:ilvl="5" w:tplc="18DAC016">
      <w:start w:val="1"/>
      <w:numFmt w:val="lowerRoman"/>
      <w:lvlText w:val="%6."/>
      <w:lvlJc w:val="right"/>
      <w:pPr>
        <w:ind w:left="4680" w:hanging="180"/>
      </w:pPr>
    </w:lvl>
    <w:lvl w:ilvl="6" w:tplc="9D485F28">
      <w:start w:val="1"/>
      <w:numFmt w:val="decimal"/>
      <w:lvlText w:val="%7."/>
      <w:lvlJc w:val="left"/>
      <w:pPr>
        <w:ind w:left="5400" w:hanging="360"/>
      </w:pPr>
    </w:lvl>
    <w:lvl w:ilvl="7" w:tplc="0D08350E">
      <w:start w:val="1"/>
      <w:numFmt w:val="lowerLetter"/>
      <w:lvlText w:val="%8."/>
      <w:lvlJc w:val="left"/>
      <w:pPr>
        <w:ind w:left="6120" w:hanging="360"/>
      </w:pPr>
    </w:lvl>
    <w:lvl w:ilvl="8" w:tplc="A978CBD2">
      <w:start w:val="1"/>
      <w:numFmt w:val="lowerRoman"/>
      <w:lvlText w:val="%9."/>
      <w:lvlJc w:val="right"/>
      <w:pPr>
        <w:ind w:left="6840" w:hanging="180"/>
      </w:pPr>
    </w:lvl>
  </w:abstractNum>
  <w:abstractNum w:abstractNumId="21" w15:restartNumberingAfterBreak="0">
    <w:nsid w:val="714538F6"/>
    <w:multiLevelType w:val="hybridMultilevel"/>
    <w:tmpl w:val="FDAE911E"/>
    <w:lvl w:ilvl="0" w:tplc="D534D0B2">
      <w:numFmt w:val="bullet"/>
      <w:lvlText w:val=""/>
      <w:lvlJc w:val="left"/>
      <w:pPr>
        <w:ind w:left="822" w:hanging="360"/>
      </w:pPr>
      <w:rPr>
        <w:rFonts w:ascii="Symbol" w:eastAsia="Symbol" w:hAnsi="Symbol" w:cs="Symbol" w:hint="default"/>
        <w:w w:val="100"/>
        <w:sz w:val="22"/>
        <w:szCs w:val="22"/>
      </w:rPr>
    </w:lvl>
    <w:lvl w:ilvl="1" w:tplc="C6CE7586">
      <w:numFmt w:val="bullet"/>
      <w:lvlText w:val="•"/>
      <w:lvlJc w:val="left"/>
      <w:pPr>
        <w:ind w:left="1694" w:hanging="360"/>
      </w:pPr>
      <w:rPr>
        <w:rFonts w:hint="default"/>
      </w:rPr>
    </w:lvl>
    <w:lvl w:ilvl="2" w:tplc="0596CF64">
      <w:numFmt w:val="bullet"/>
      <w:lvlText w:val="•"/>
      <w:lvlJc w:val="left"/>
      <w:pPr>
        <w:ind w:left="2569" w:hanging="360"/>
      </w:pPr>
      <w:rPr>
        <w:rFonts w:hint="default"/>
      </w:rPr>
    </w:lvl>
    <w:lvl w:ilvl="3" w:tplc="C3460A4A">
      <w:numFmt w:val="bullet"/>
      <w:lvlText w:val="•"/>
      <w:lvlJc w:val="left"/>
      <w:pPr>
        <w:ind w:left="3444" w:hanging="360"/>
      </w:pPr>
      <w:rPr>
        <w:rFonts w:hint="default"/>
      </w:rPr>
    </w:lvl>
    <w:lvl w:ilvl="4" w:tplc="35CAFB48">
      <w:numFmt w:val="bullet"/>
      <w:lvlText w:val="•"/>
      <w:lvlJc w:val="left"/>
      <w:pPr>
        <w:ind w:left="4319" w:hanging="360"/>
      </w:pPr>
      <w:rPr>
        <w:rFonts w:hint="default"/>
      </w:rPr>
    </w:lvl>
    <w:lvl w:ilvl="5" w:tplc="85EADA50">
      <w:numFmt w:val="bullet"/>
      <w:lvlText w:val="•"/>
      <w:lvlJc w:val="left"/>
      <w:pPr>
        <w:ind w:left="5193" w:hanging="360"/>
      </w:pPr>
      <w:rPr>
        <w:rFonts w:hint="default"/>
      </w:rPr>
    </w:lvl>
    <w:lvl w:ilvl="6" w:tplc="EC10A428">
      <w:numFmt w:val="bullet"/>
      <w:lvlText w:val="•"/>
      <w:lvlJc w:val="left"/>
      <w:pPr>
        <w:ind w:left="6068" w:hanging="360"/>
      </w:pPr>
      <w:rPr>
        <w:rFonts w:hint="default"/>
      </w:rPr>
    </w:lvl>
    <w:lvl w:ilvl="7" w:tplc="2976EC3A">
      <w:numFmt w:val="bullet"/>
      <w:lvlText w:val="•"/>
      <w:lvlJc w:val="left"/>
      <w:pPr>
        <w:ind w:left="6943" w:hanging="360"/>
      </w:pPr>
      <w:rPr>
        <w:rFonts w:hint="default"/>
      </w:rPr>
    </w:lvl>
    <w:lvl w:ilvl="8" w:tplc="0B36925E">
      <w:numFmt w:val="bullet"/>
      <w:lvlText w:val="•"/>
      <w:lvlJc w:val="left"/>
      <w:pPr>
        <w:ind w:left="7818" w:hanging="360"/>
      </w:pPr>
      <w:rPr>
        <w:rFonts w:hint="default"/>
      </w:rPr>
    </w:lvl>
  </w:abstractNum>
  <w:abstractNum w:abstractNumId="22" w15:restartNumberingAfterBreak="0">
    <w:nsid w:val="735A0AEB"/>
    <w:multiLevelType w:val="hybridMultilevel"/>
    <w:tmpl w:val="08142F06"/>
    <w:lvl w:ilvl="0" w:tplc="63EE3B9A">
      <w:numFmt w:val="bullet"/>
      <w:lvlText w:val=""/>
      <w:lvlJc w:val="left"/>
      <w:pPr>
        <w:ind w:left="822" w:hanging="360"/>
      </w:pPr>
      <w:rPr>
        <w:rFonts w:ascii="Symbol" w:eastAsia="Symbol" w:hAnsi="Symbol" w:cs="Symbol" w:hint="default"/>
        <w:w w:val="100"/>
        <w:sz w:val="22"/>
        <w:szCs w:val="22"/>
      </w:rPr>
    </w:lvl>
    <w:lvl w:ilvl="1" w:tplc="E95E66AE">
      <w:numFmt w:val="bullet"/>
      <w:lvlText w:val="•"/>
      <w:lvlJc w:val="left"/>
      <w:pPr>
        <w:ind w:left="1513" w:hanging="360"/>
      </w:pPr>
      <w:rPr>
        <w:rFonts w:hint="default"/>
      </w:rPr>
    </w:lvl>
    <w:lvl w:ilvl="2" w:tplc="B29CA096">
      <w:numFmt w:val="bullet"/>
      <w:lvlText w:val="•"/>
      <w:lvlJc w:val="left"/>
      <w:pPr>
        <w:ind w:left="2206" w:hanging="360"/>
      </w:pPr>
      <w:rPr>
        <w:rFonts w:hint="default"/>
      </w:rPr>
    </w:lvl>
    <w:lvl w:ilvl="3" w:tplc="41D637FC">
      <w:numFmt w:val="bullet"/>
      <w:lvlText w:val="•"/>
      <w:lvlJc w:val="left"/>
      <w:pPr>
        <w:ind w:left="2899" w:hanging="360"/>
      </w:pPr>
      <w:rPr>
        <w:rFonts w:hint="default"/>
      </w:rPr>
    </w:lvl>
    <w:lvl w:ilvl="4" w:tplc="4FF85794">
      <w:numFmt w:val="bullet"/>
      <w:lvlText w:val="•"/>
      <w:lvlJc w:val="left"/>
      <w:pPr>
        <w:ind w:left="3592" w:hanging="360"/>
      </w:pPr>
      <w:rPr>
        <w:rFonts w:hint="default"/>
      </w:rPr>
    </w:lvl>
    <w:lvl w:ilvl="5" w:tplc="1EBA1924">
      <w:numFmt w:val="bullet"/>
      <w:lvlText w:val="•"/>
      <w:lvlJc w:val="left"/>
      <w:pPr>
        <w:ind w:left="4285" w:hanging="360"/>
      </w:pPr>
      <w:rPr>
        <w:rFonts w:hint="default"/>
      </w:rPr>
    </w:lvl>
    <w:lvl w:ilvl="6" w:tplc="DD8494D0">
      <w:numFmt w:val="bullet"/>
      <w:lvlText w:val="•"/>
      <w:lvlJc w:val="left"/>
      <w:pPr>
        <w:ind w:left="4978" w:hanging="360"/>
      </w:pPr>
      <w:rPr>
        <w:rFonts w:hint="default"/>
      </w:rPr>
    </w:lvl>
    <w:lvl w:ilvl="7" w:tplc="6BB0B4D8">
      <w:numFmt w:val="bullet"/>
      <w:lvlText w:val="•"/>
      <w:lvlJc w:val="left"/>
      <w:pPr>
        <w:ind w:left="5671" w:hanging="360"/>
      </w:pPr>
      <w:rPr>
        <w:rFonts w:hint="default"/>
      </w:rPr>
    </w:lvl>
    <w:lvl w:ilvl="8" w:tplc="71E4ABAC">
      <w:numFmt w:val="bullet"/>
      <w:lvlText w:val="•"/>
      <w:lvlJc w:val="left"/>
      <w:pPr>
        <w:ind w:left="6364" w:hanging="360"/>
      </w:pPr>
      <w:rPr>
        <w:rFonts w:hint="default"/>
      </w:rPr>
    </w:lvl>
  </w:abstractNum>
  <w:abstractNum w:abstractNumId="23" w15:restartNumberingAfterBreak="0">
    <w:nsid w:val="7DE1791A"/>
    <w:multiLevelType w:val="hybridMultilevel"/>
    <w:tmpl w:val="38D6DA82"/>
    <w:lvl w:ilvl="0" w:tplc="5490A03E">
      <w:start w:val="1"/>
      <w:numFmt w:val="decimal"/>
      <w:lvlText w:val="%1."/>
      <w:lvlJc w:val="left"/>
      <w:pPr>
        <w:ind w:left="1080" w:hanging="360"/>
      </w:pPr>
    </w:lvl>
    <w:lvl w:ilvl="1" w:tplc="0602C48E">
      <w:start w:val="1"/>
      <w:numFmt w:val="lowerLetter"/>
      <w:lvlText w:val="%2."/>
      <w:lvlJc w:val="left"/>
      <w:pPr>
        <w:ind w:left="1800" w:hanging="360"/>
      </w:pPr>
    </w:lvl>
    <w:lvl w:ilvl="2" w:tplc="28D01378">
      <w:start w:val="1"/>
      <w:numFmt w:val="lowerRoman"/>
      <w:lvlText w:val="%3."/>
      <w:lvlJc w:val="right"/>
      <w:pPr>
        <w:ind w:left="2520" w:hanging="180"/>
      </w:pPr>
    </w:lvl>
    <w:lvl w:ilvl="3" w:tplc="2506BFE0">
      <w:start w:val="1"/>
      <w:numFmt w:val="decimal"/>
      <w:lvlText w:val="%4."/>
      <w:lvlJc w:val="left"/>
      <w:pPr>
        <w:ind w:left="3240" w:hanging="360"/>
      </w:pPr>
    </w:lvl>
    <w:lvl w:ilvl="4" w:tplc="7F2C40A2">
      <w:start w:val="1"/>
      <w:numFmt w:val="lowerLetter"/>
      <w:lvlText w:val="%5."/>
      <w:lvlJc w:val="left"/>
      <w:pPr>
        <w:ind w:left="3960" w:hanging="360"/>
      </w:pPr>
    </w:lvl>
    <w:lvl w:ilvl="5" w:tplc="D4963104">
      <w:start w:val="1"/>
      <w:numFmt w:val="lowerRoman"/>
      <w:lvlText w:val="%6."/>
      <w:lvlJc w:val="right"/>
      <w:pPr>
        <w:ind w:left="4680" w:hanging="180"/>
      </w:pPr>
    </w:lvl>
    <w:lvl w:ilvl="6" w:tplc="BD642BCE">
      <w:start w:val="1"/>
      <w:numFmt w:val="decimal"/>
      <w:lvlText w:val="%7."/>
      <w:lvlJc w:val="left"/>
      <w:pPr>
        <w:ind w:left="5400" w:hanging="360"/>
      </w:pPr>
    </w:lvl>
    <w:lvl w:ilvl="7" w:tplc="FC8AC1EA">
      <w:start w:val="1"/>
      <w:numFmt w:val="lowerLetter"/>
      <w:lvlText w:val="%8."/>
      <w:lvlJc w:val="left"/>
      <w:pPr>
        <w:ind w:left="6120" w:hanging="360"/>
      </w:pPr>
    </w:lvl>
    <w:lvl w:ilvl="8" w:tplc="CBBEB14A">
      <w:start w:val="1"/>
      <w:numFmt w:val="lowerRoman"/>
      <w:lvlText w:val="%9."/>
      <w:lvlJc w:val="right"/>
      <w:pPr>
        <w:ind w:left="6840" w:hanging="180"/>
      </w:pPr>
    </w:lvl>
  </w:abstractNum>
  <w:abstractNum w:abstractNumId="24" w15:restartNumberingAfterBreak="0">
    <w:nsid w:val="7FD43340"/>
    <w:multiLevelType w:val="hybridMultilevel"/>
    <w:tmpl w:val="E638A4B2"/>
    <w:lvl w:ilvl="0" w:tplc="CB700BBE">
      <w:start w:val="1"/>
      <w:numFmt w:val="lowerRoman"/>
      <w:lvlText w:val="%1."/>
      <w:lvlJc w:val="left"/>
      <w:pPr>
        <w:ind w:left="1650" w:hanging="720"/>
      </w:pPr>
      <w:rPr>
        <w:rFonts w:hint="default"/>
        <w:i/>
        <w:sz w:val="24"/>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num w:numId="1">
    <w:abstractNumId w:val="16"/>
  </w:num>
  <w:num w:numId="2">
    <w:abstractNumId w:val="20"/>
  </w:num>
  <w:num w:numId="3">
    <w:abstractNumId w:val="3"/>
  </w:num>
  <w:num w:numId="4">
    <w:abstractNumId w:val="17"/>
  </w:num>
  <w:num w:numId="5">
    <w:abstractNumId w:val="22"/>
  </w:num>
  <w:num w:numId="6">
    <w:abstractNumId w:val="11"/>
  </w:num>
  <w:num w:numId="7">
    <w:abstractNumId w:val="10"/>
  </w:num>
  <w:num w:numId="8">
    <w:abstractNumId w:val="2"/>
  </w:num>
  <w:num w:numId="9">
    <w:abstractNumId w:val="5"/>
  </w:num>
  <w:num w:numId="10">
    <w:abstractNumId w:val="21"/>
  </w:num>
  <w:num w:numId="11">
    <w:abstractNumId w:val="14"/>
  </w:num>
  <w:num w:numId="12">
    <w:abstractNumId w:val="13"/>
  </w:num>
  <w:num w:numId="13">
    <w:abstractNumId w:val="6"/>
  </w:num>
  <w:num w:numId="14">
    <w:abstractNumId w:val="1"/>
  </w:num>
  <w:num w:numId="15">
    <w:abstractNumId w:val="24"/>
  </w:num>
  <w:num w:numId="16">
    <w:abstractNumId w:val="8"/>
  </w:num>
  <w:num w:numId="17">
    <w:abstractNumId w:val="18"/>
  </w:num>
  <w:num w:numId="18">
    <w:abstractNumId w:val="23"/>
  </w:num>
  <w:num w:numId="19">
    <w:abstractNumId w:val="19"/>
  </w:num>
  <w:num w:numId="20">
    <w:abstractNumId w:val="12"/>
  </w:num>
  <w:num w:numId="21">
    <w:abstractNumId w:val="7"/>
  </w:num>
  <w:num w:numId="22">
    <w:abstractNumId w:val="15"/>
  </w:num>
  <w:num w:numId="23">
    <w:abstractNumId w:val="0"/>
  </w:num>
  <w:num w:numId="24">
    <w:abstractNumId w:val="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D45"/>
    <w:rsid w:val="0000035E"/>
    <w:rsid w:val="00006CF9"/>
    <w:rsid w:val="0003215E"/>
    <w:rsid w:val="00032971"/>
    <w:rsid w:val="00033AE0"/>
    <w:rsid w:val="00044835"/>
    <w:rsid w:val="00050534"/>
    <w:rsid w:val="000518C0"/>
    <w:rsid w:val="00070938"/>
    <w:rsid w:val="0007118E"/>
    <w:rsid w:val="000759D4"/>
    <w:rsid w:val="000829F9"/>
    <w:rsid w:val="000951FA"/>
    <w:rsid w:val="000A70F1"/>
    <w:rsid w:val="000B543A"/>
    <w:rsid w:val="000CA533"/>
    <w:rsid w:val="000D72F4"/>
    <w:rsid w:val="000E0926"/>
    <w:rsid w:val="000E0BA7"/>
    <w:rsid w:val="000E7475"/>
    <w:rsid w:val="000F4E1A"/>
    <w:rsid w:val="00106A35"/>
    <w:rsid w:val="00106C71"/>
    <w:rsid w:val="001072FC"/>
    <w:rsid w:val="00107EE8"/>
    <w:rsid w:val="00111B5B"/>
    <w:rsid w:val="00113DA4"/>
    <w:rsid w:val="0011425D"/>
    <w:rsid w:val="001344FB"/>
    <w:rsid w:val="00137B06"/>
    <w:rsid w:val="001422AE"/>
    <w:rsid w:val="00143213"/>
    <w:rsid w:val="00153B86"/>
    <w:rsid w:val="00175B83"/>
    <w:rsid w:val="00176221"/>
    <w:rsid w:val="00177437"/>
    <w:rsid w:val="00192287"/>
    <w:rsid w:val="00194838"/>
    <w:rsid w:val="00197397"/>
    <w:rsid w:val="001973EE"/>
    <w:rsid w:val="001C15F4"/>
    <w:rsid w:val="001C5641"/>
    <w:rsid w:val="001D097E"/>
    <w:rsid w:val="001D3D45"/>
    <w:rsid w:val="001E7A15"/>
    <w:rsid w:val="001F70AF"/>
    <w:rsid w:val="00205969"/>
    <w:rsid w:val="002155D1"/>
    <w:rsid w:val="002421DD"/>
    <w:rsid w:val="002431C4"/>
    <w:rsid w:val="0024344C"/>
    <w:rsid w:val="002478D8"/>
    <w:rsid w:val="00251B66"/>
    <w:rsid w:val="002646BC"/>
    <w:rsid w:val="00280FEC"/>
    <w:rsid w:val="00282705"/>
    <w:rsid w:val="00287CCC"/>
    <w:rsid w:val="002A35F4"/>
    <w:rsid w:val="002B3E8E"/>
    <w:rsid w:val="002D51DB"/>
    <w:rsid w:val="002E22CE"/>
    <w:rsid w:val="00301332"/>
    <w:rsid w:val="003055CA"/>
    <w:rsid w:val="003122A1"/>
    <w:rsid w:val="00320522"/>
    <w:rsid w:val="00321097"/>
    <w:rsid w:val="0033011F"/>
    <w:rsid w:val="003445AF"/>
    <w:rsid w:val="003614C7"/>
    <w:rsid w:val="00361F40"/>
    <w:rsid w:val="00372D01"/>
    <w:rsid w:val="003745DC"/>
    <w:rsid w:val="003845EE"/>
    <w:rsid w:val="0038517D"/>
    <w:rsid w:val="00386F7C"/>
    <w:rsid w:val="0039666D"/>
    <w:rsid w:val="003B229E"/>
    <w:rsid w:val="003B604D"/>
    <w:rsid w:val="003C666F"/>
    <w:rsid w:val="003D1FE5"/>
    <w:rsid w:val="003D47EE"/>
    <w:rsid w:val="003E60B6"/>
    <w:rsid w:val="003E6C2B"/>
    <w:rsid w:val="003F5E83"/>
    <w:rsid w:val="003F6422"/>
    <w:rsid w:val="00412029"/>
    <w:rsid w:val="00427BFA"/>
    <w:rsid w:val="00430CC8"/>
    <w:rsid w:val="00432C56"/>
    <w:rsid w:val="004374E9"/>
    <w:rsid w:val="00440B20"/>
    <w:rsid w:val="0045459C"/>
    <w:rsid w:val="0045646D"/>
    <w:rsid w:val="0046360E"/>
    <w:rsid w:val="004650EA"/>
    <w:rsid w:val="0048036F"/>
    <w:rsid w:val="00483734"/>
    <w:rsid w:val="00483AC6"/>
    <w:rsid w:val="004A0C8D"/>
    <w:rsid w:val="004B2644"/>
    <w:rsid w:val="004C00B0"/>
    <w:rsid w:val="004C7798"/>
    <w:rsid w:val="004E017B"/>
    <w:rsid w:val="004E1436"/>
    <w:rsid w:val="00500251"/>
    <w:rsid w:val="005037F0"/>
    <w:rsid w:val="00506891"/>
    <w:rsid w:val="00521C30"/>
    <w:rsid w:val="00522A58"/>
    <w:rsid w:val="00530AF6"/>
    <w:rsid w:val="00532400"/>
    <w:rsid w:val="0053480D"/>
    <w:rsid w:val="005360A8"/>
    <w:rsid w:val="00542BB6"/>
    <w:rsid w:val="005450E1"/>
    <w:rsid w:val="00553684"/>
    <w:rsid w:val="0055397C"/>
    <w:rsid w:val="00554A85"/>
    <w:rsid w:val="00563B3B"/>
    <w:rsid w:val="00591461"/>
    <w:rsid w:val="00597378"/>
    <w:rsid w:val="005C2EDC"/>
    <w:rsid w:val="005C72A2"/>
    <w:rsid w:val="005C7980"/>
    <w:rsid w:val="005D528E"/>
    <w:rsid w:val="0061545A"/>
    <w:rsid w:val="006430A5"/>
    <w:rsid w:val="00646147"/>
    <w:rsid w:val="006507FE"/>
    <w:rsid w:val="00654944"/>
    <w:rsid w:val="0065647A"/>
    <w:rsid w:val="00658854"/>
    <w:rsid w:val="00663A46"/>
    <w:rsid w:val="0067341B"/>
    <w:rsid w:val="0067368F"/>
    <w:rsid w:val="006759FF"/>
    <w:rsid w:val="00690E42"/>
    <w:rsid w:val="006C32E0"/>
    <w:rsid w:val="006E5365"/>
    <w:rsid w:val="0070083C"/>
    <w:rsid w:val="00721F49"/>
    <w:rsid w:val="0072474E"/>
    <w:rsid w:val="007260F6"/>
    <w:rsid w:val="00727351"/>
    <w:rsid w:val="00733E7A"/>
    <w:rsid w:val="00750442"/>
    <w:rsid w:val="00752D5C"/>
    <w:rsid w:val="00756EEA"/>
    <w:rsid w:val="0076330D"/>
    <w:rsid w:val="007642C5"/>
    <w:rsid w:val="00776944"/>
    <w:rsid w:val="00781677"/>
    <w:rsid w:val="007823AF"/>
    <w:rsid w:val="00786524"/>
    <w:rsid w:val="00787C7D"/>
    <w:rsid w:val="007A70F2"/>
    <w:rsid w:val="007B586B"/>
    <w:rsid w:val="007C3148"/>
    <w:rsid w:val="007D2378"/>
    <w:rsid w:val="007D6B30"/>
    <w:rsid w:val="007E2CE4"/>
    <w:rsid w:val="007E30FD"/>
    <w:rsid w:val="007E5D03"/>
    <w:rsid w:val="007F4B6C"/>
    <w:rsid w:val="00806317"/>
    <w:rsid w:val="00806E6D"/>
    <w:rsid w:val="00820311"/>
    <w:rsid w:val="00822C21"/>
    <w:rsid w:val="008236D0"/>
    <w:rsid w:val="0083085C"/>
    <w:rsid w:val="00836542"/>
    <w:rsid w:val="0084440E"/>
    <w:rsid w:val="00855A92"/>
    <w:rsid w:val="008648F6"/>
    <w:rsid w:val="00872D86"/>
    <w:rsid w:val="00893763"/>
    <w:rsid w:val="00896F90"/>
    <w:rsid w:val="008A3371"/>
    <w:rsid w:val="008B4499"/>
    <w:rsid w:val="008C5BAC"/>
    <w:rsid w:val="008D480F"/>
    <w:rsid w:val="008D4E76"/>
    <w:rsid w:val="008D5027"/>
    <w:rsid w:val="008D605D"/>
    <w:rsid w:val="008F1170"/>
    <w:rsid w:val="008F22EC"/>
    <w:rsid w:val="009157D5"/>
    <w:rsid w:val="00922559"/>
    <w:rsid w:val="009467A0"/>
    <w:rsid w:val="00953594"/>
    <w:rsid w:val="00993C06"/>
    <w:rsid w:val="00997075"/>
    <w:rsid w:val="009A44DB"/>
    <w:rsid w:val="009C0A78"/>
    <w:rsid w:val="009D0782"/>
    <w:rsid w:val="009F5804"/>
    <w:rsid w:val="00A024BA"/>
    <w:rsid w:val="00A106A3"/>
    <w:rsid w:val="00A173B4"/>
    <w:rsid w:val="00A6111B"/>
    <w:rsid w:val="00A672B3"/>
    <w:rsid w:val="00A733AB"/>
    <w:rsid w:val="00A74459"/>
    <w:rsid w:val="00A75E5D"/>
    <w:rsid w:val="00AB152A"/>
    <w:rsid w:val="00AB2CA7"/>
    <w:rsid w:val="00AB7DAF"/>
    <w:rsid w:val="00AC0C8A"/>
    <w:rsid w:val="00AD702C"/>
    <w:rsid w:val="00AE50F2"/>
    <w:rsid w:val="00B07956"/>
    <w:rsid w:val="00B251CE"/>
    <w:rsid w:val="00B31385"/>
    <w:rsid w:val="00B478D7"/>
    <w:rsid w:val="00B551EE"/>
    <w:rsid w:val="00B62E5B"/>
    <w:rsid w:val="00B758B1"/>
    <w:rsid w:val="00B92F79"/>
    <w:rsid w:val="00B94CE0"/>
    <w:rsid w:val="00BA3BD2"/>
    <w:rsid w:val="00BA7647"/>
    <w:rsid w:val="00BB025E"/>
    <w:rsid w:val="00BD058C"/>
    <w:rsid w:val="00BD626D"/>
    <w:rsid w:val="00BE7A59"/>
    <w:rsid w:val="00C35258"/>
    <w:rsid w:val="00C35EA1"/>
    <w:rsid w:val="00C55162"/>
    <w:rsid w:val="00C55835"/>
    <w:rsid w:val="00C7516C"/>
    <w:rsid w:val="00C835A6"/>
    <w:rsid w:val="00C84060"/>
    <w:rsid w:val="00C90F33"/>
    <w:rsid w:val="00CB1EDB"/>
    <w:rsid w:val="00CB5C73"/>
    <w:rsid w:val="00CB6D6D"/>
    <w:rsid w:val="00CB78A2"/>
    <w:rsid w:val="00CC2169"/>
    <w:rsid w:val="00CD2656"/>
    <w:rsid w:val="00CE7680"/>
    <w:rsid w:val="00CF5553"/>
    <w:rsid w:val="00CF6621"/>
    <w:rsid w:val="00D1169E"/>
    <w:rsid w:val="00D17A5D"/>
    <w:rsid w:val="00D17A7A"/>
    <w:rsid w:val="00D27AEC"/>
    <w:rsid w:val="00D27BBD"/>
    <w:rsid w:val="00D40B6B"/>
    <w:rsid w:val="00D44A1D"/>
    <w:rsid w:val="00D45CCA"/>
    <w:rsid w:val="00D46A31"/>
    <w:rsid w:val="00DA13C1"/>
    <w:rsid w:val="00DA7BFA"/>
    <w:rsid w:val="00DB21C9"/>
    <w:rsid w:val="00DD290E"/>
    <w:rsid w:val="00DE136A"/>
    <w:rsid w:val="00DE5506"/>
    <w:rsid w:val="00DE7214"/>
    <w:rsid w:val="00DF287B"/>
    <w:rsid w:val="00DF71FA"/>
    <w:rsid w:val="00DF7676"/>
    <w:rsid w:val="00E04C34"/>
    <w:rsid w:val="00E13CD9"/>
    <w:rsid w:val="00E17A68"/>
    <w:rsid w:val="00E2014E"/>
    <w:rsid w:val="00E30543"/>
    <w:rsid w:val="00E41438"/>
    <w:rsid w:val="00E44E70"/>
    <w:rsid w:val="00E54744"/>
    <w:rsid w:val="00E5514D"/>
    <w:rsid w:val="00E55312"/>
    <w:rsid w:val="00E701A8"/>
    <w:rsid w:val="00E840B3"/>
    <w:rsid w:val="00EB2587"/>
    <w:rsid w:val="00EB3B16"/>
    <w:rsid w:val="00EB70F9"/>
    <w:rsid w:val="00EC39B8"/>
    <w:rsid w:val="00EC6A2B"/>
    <w:rsid w:val="00ED3043"/>
    <w:rsid w:val="00ED41DD"/>
    <w:rsid w:val="00EE0773"/>
    <w:rsid w:val="00F05C05"/>
    <w:rsid w:val="00F07431"/>
    <w:rsid w:val="00F16F13"/>
    <w:rsid w:val="00F23AF7"/>
    <w:rsid w:val="00F25C33"/>
    <w:rsid w:val="00F33EE6"/>
    <w:rsid w:val="00F42507"/>
    <w:rsid w:val="00F553E3"/>
    <w:rsid w:val="00F5682D"/>
    <w:rsid w:val="00F62906"/>
    <w:rsid w:val="00F66331"/>
    <w:rsid w:val="00F70137"/>
    <w:rsid w:val="00F71202"/>
    <w:rsid w:val="00F723AC"/>
    <w:rsid w:val="00F72D2A"/>
    <w:rsid w:val="00F805AF"/>
    <w:rsid w:val="00F91235"/>
    <w:rsid w:val="00FC6800"/>
    <w:rsid w:val="00FD1116"/>
    <w:rsid w:val="00FD2296"/>
    <w:rsid w:val="00FD40CA"/>
    <w:rsid w:val="00FE3070"/>
    <w:rsid w:val="00FEEA34"/>
    <w:rsid w:val="0158AB99"/>
    <w:rsid w:val="01E393AA"/>
    <w:rsid w:val="021C8734"/>
    <w:rsid w:val="0228F99F"/>
    <w:rsid w:val="02A21E59"/>
    <w:rsid w:val="02C6A4DE"/>
    <w:rsid w:val="0312FE4D"/>
    <w:rsid w:val="0342D84A"/>
    <w:rsid w:val="03664EA2"/>
    <w:rsid w:val="038400B9"/>
    <w:rsid w:val="03D25955"/>
    <w:rsid w:val="03E847BE"/>
    <w:rsid w:val="042B9218"/>
    <w:rsid w:val="043B4D2E"/>
    <w:rsid w:val="0445359F"/>
    <w:rsid w:val="04453A73"/>
    <w:rsid w:val="04C21013"/>
    <w:rsid w:val="04CC3207"/>
    <w:rsid w:val="04D0492D"/>
    <w:rsid w:val="04DC828D"/>
    <w:rsid w:val="058645E7"/>
    <w:rsid w:val="058FF511"/>
    <w:rsid w:val="05A7CA51"/>
    <w:rsid w:val="05F2722F"/>
    <w:rsid w:val="060BC346"/>
    <w:rsid w:val="0656B79E"/>
    <w:rsid w:val="06657447"/>
    <w:rsid w:val="06ABCA67"/>
    <w:rsid w:val="06DCE6D6"/>
    <w:rsid w:val="06F76FF9"/>
    <w:rsid w:val="0708B6D0"/>
    <w:rsid w:val="078762B1"/>
    <w:rsid w:val="07F9417D"/>
    <w:rsid w:val="08724774"/>
    <w:rsid w:val="087F7BC2"/>
    <w:rsid w:val="08C082E5"/>
    <w:rsid w:val="090BD734"/>
    <w:rsid w:val="091DD235"/>
    <w:rsid w:val="09495D54"/>
    <w:rsid w:val="094B34CF"/>
    <w:rsid w:val="09AF192E"/>
    <w:rsid w:val="0A29BC79"/>
    <w:rsid w:val="0A982D0F"/>
    <w:rsid w:val="0ABD4B66"/>
    <w:rsid w:val="0AC5845D"/>
    <w:rsid w:val="0AD8416C"/>
    <w:rsid w:val="0B22D3AE"/>
    <w:rsid w:val="0B3D061E"/>
    <w:rsid w:val="0B5308EB"/>
    <w:rsid w:val="0B8391A8"/>
    <w:rsid w:val="0BDC64C4"/>
    <w:rsid w:val="0C08B191"/>
    <w:rsid w:val="0C43514F"/>
    <w:rsid w:val="0C4E8693"/>
    <w:rsid w:val="0C91A841"/>
    <w:rsid w:val="0C99BF96"/>
    <w:rsid w:val="0CC93DB0"/>
    <w:rsid w:val="0CF6BD30"/>
    <w:rsid w:val="0D2C0EBA"/>
    <w:rsid w:val="0D8FF72D"/>
    <w:rsid w:val="0DFA5091"/>
    <w:rsid w:val="0E1DEE86"/>
    <w:rsid w:val="0E37664F"/>
    <w:rsid w:val="0E6E68EA"/>
    <w:rsid w:val="0EC99898"/>
    <w:rsid w:val="0EFEFA69"/>
    <w:rsid w:val="0F5315C8"/>
    <w:rsid w:val="1012C16C"/>
    <w:rsid w:val="1109FAD6"/>
    <w:rsid w:val="11225034"/>
    <w:rsid w:val="1198E448"/>
    <w:rsid w:val="11ABE7D9"/>
    <w:rsid w:val="11D748A7"/>
    <w:rsid w:val="11E3B293"/>
    <w:rsid w:val="11E51FCA"/>
    <w:rsid w:val="12537EF5"/>
    <w:rsid w:val="12751282"/>
    <w:rsid w:val="128AADA6"/>
    <w:rsid w:val="12F1E3D7"/>
    <w:rsid w:val="132DE593"/>
    <w:rsid w:val="133E02CB"/>
    <w:rsid w:val="137DD98A"/>
    <w:rsid w:val="13B07BFB"/>
    <w:rsid w:val="13B378A9"/>
    <w:rsid w:val="13D59A61"/>
    <w:rsid w:val="13F1FA0D"/>
    <w:rsid w:val="13F23D19"/>
    <w:rsid w:val="13F64540"/>
    <w:rsid w:val="143B77ED"/>
    <w:rsid w:val="14740FA6"/>
    <w:rsid w:val="149C362A"/>
    <w:rsid w:val="14B43B22"/>
    <w:rsid w:val="15202130"/>
    <w:rsid w:val="153B7F34"/>
    <w:rsid w:val="15782DD2"/>
    <w:rsid w:val="15ABA59D"/>
    <w:rsid w:val="160EA623"/>
    <w:rsid w:val="1629B7D7"/>
    <w:rsid w:val="1645B3BA"/>
    <w:rsid w:val="168251DB"/>
    <w:rsid w:val="168CD2E8"/>
    <w:rsid w:val="16B1B10E"/>
    <w:rsid w:val="16CEA5DC"/>
    <w:rsid w:val="17007D05"/>
    <w:rsid w:val="17450D19"/>
    <w:rsid w:val="174AB902"/>
    <w:rsid w:val="174F6384"/>
    <w:rsid w:val="17939C33"/>
    <w:rsid w:val="17B1AB9D"/>
    <w:rsid w:val="1800CE36"/>
    <w:rsid w:val="1844AEEA"/>
    <w:rsid w:val="184F3271"/>
    <w:rsid w:val="185DBE92"/>
    <w:rsid w:val="1889297B"/>
    <w:rsid w:val="18D70968"/>
    <w:rsid w:val="18E40B84"/>
    <w:rsid w:val="18EB5543"/>
    <w:rsid w:val="19471A57"/>
    <w:rsid w:val="1984DB79"/>
    <w:rsid w:val="19850C61"/>
    <w:rsid w:val="19FA1926"/>
    <w:rsid w:val="1A199DA0"/>
    <w:rsid w:val="1A72C6F9"/>
    <w:rsid w:val="1A91D466"/>
    <w:rsid w:val="1AC6A65E"/>
    <w:rsid w:val="1B00F2A8"/>
    <w:rsid w:val="1B0C986C"/>
    <w:rsid w:val="1B3E667A"/>
    <w:rsid w:val="1B6784B2"/>
    <w:rsid w:val="1B6960E8"/>
    <w:rsid w:val="1BACAE46"/>
    <w:rsid w:val="1BD03D37"/>
    <w:rsid w:val="1C38E713"/>
    <w:rsid w:val="1C7F9DC0"/>
    <w:rsid w:val="1CA2D104"/>
    <w:rsid w:val="1CFEF48F"/>
    <w:rsid w:val="1D5B0C57"/>
    <w:rsid w:val="1DC01AB1"/>
    <w:rsid w:val="1DF69B20"/>
    <w:rsid w:val="1DFAB0CE"/>
    <w:rsid w:val="1E5A1694"/>
    <w:rsid w:val="1E5B0090"/>
    <w:rsid w:val="1E6A951F"/>
    <w:rsid w:val="1E700FBA"/>
    <w:rsid w:val="1E9D0948"/>
    <w:rsid w:val="1ED61D26"/>
    <w:rsid w:val="1EEE8C08"/>
    <w:rsid w:val="1F221C18"/>
    <w:rsid w:val="1F6107D3"/>
    <w:rsid w:val="1F6C22CA"/>
    <w:rsid w:val="2028F42A"/>
    <w:rsid w:val="202C4F6E"/>
    <w:rsid w:val="2051D057"/>
    <w:rsid w:val="2080A571"/>
    <w:rsid w:val="20A4BD07"/>
    <w:rsid w:val="20BAED2A"/>
    <w:rsid w:val="20C180EE"/>
    <w:rsid w:val="20C98BA6"/>
    <w:rsid w:val="20D29241"/>
    <w:rsid w:val="21FB6309"/>
    <w:rsid w:val="22487EAF"/>
    <w:rsid w:val="22569245"/>
    <w:rsid w:val="2257C86A"/>
    <w:rsid w:val="22B69CC3"/>
    <w:rsid w:val="231E9257"/>
    <w:rsid w:val="242706AD"/>
    <w:rsid w:val="2441E0B5"/>
    <w:rsid w:val="245B327B"/>
    <w:rsid w:val="24DFD213"/>
    <w:rsid w:val="24FBA187"/>
    <w:rsid w:val="252B3899"/>
    <w:rsid w:val="253A495C"/>
    <w:rsid w:val="2602B38D"/>
    <w:rsid w:val="2633B0F5"/>
    <w:rsid w:val="269A1530"/>
    <w:rsid w:val="26DAD617"/>
    <w:rsid w:val="273BBB92"/>
    <w:rsid w:val="277176CA"/>
    <w:rsid w:val="27CD1EBC"/>
    <w:rsid w:val="284E5054"/>
    <w:rsid w:val="289D1240"/>
    <w:rsid w:val="2967D83F"/>
    <w:rsid w:val="298F3858"/>
    <w:rsid w:val="29C26CE1"/>
    <w:rsid w:val="29C44F3A"/>
    <w:rsid w:val="2A1F16CC"/>
    <w:rsid w:val="2A872A6E"/>
    <w:rsid w:val="2A9DA56F"/>
    <w:rsid w:val="2ACD1740"/>
    <w:rsid w:val="2B5691B7"/>
    <w:rsid w:val="2C0F2CB5"/>
    <w:rsid w:val="2C1FD014"/>
    <w:rsid w:val="2C48FCB7"/>
    <w:rsid w:val="2CB113A0"/>
    <w:rsid w:val="2D113A76"/>
    <w:rsid w:val="2E39B2AF"/>
    <w:rsid w:val="2E4A7A81"/>
    <w:rsid w:val="2E87DB2C"/>
    <w:rsid w:val="2F2B2BD2"/>
    <w:rsid w:val="2F3DE0DA"/>
    <w:rsid w:val="2F4C6312"/>
    <w:rsid w:val="2FB07659"/>
    <w:rsid w:val="2FCEA071"/>
    <w:rsid w:val="2FDF062F"/>
    <w:rsid w:val="2FE0DEDA"/>
    <w:rsid w:val="309D72CB"/>
    <w:rsid w:val="30D9B13B"/>
    <w:rsid w:val="31375C4A"/>
    <w:rsid w:val="314951B4"/>
    <w:rsid w:val="318AC332"/>
    <w:rsid w:val="31E56836"/>
    <w:rsid w:val="327FCEFF"/>
    <w:rsid w:val="32CE126F"/>
    <w:rsid w:val="32FF3429"/>
    <w:rsid w:val="33196B56"/>
    <w:rsid w:val="333AD3DD"/>
    <w:rsid w:val="33531EC9"/>
    <w:rsid w:val="33763A6C"/>
    <w:rsid w:val="33D8B66F"/>
    <w:rsid w:val="3401F90F"/>
    <w:rsid w:val="34239A07"/>
    <w:rsid w:val="343C8E00"/>
    <w:rsid w:val="346D4E23"/>
    <w:rsid w:val="34DE07D4"/>
    <w:rsid w:val="34EBCDBD"/>
    <w:rsid w:val="35029CFC"/>
    <w:rsid w:val="3530ED6A"/>
    <w:rsid w:val="3561C973"/>
    <w:rsid w:val="3610F220"/>
    <w:rsid w:val="3611C467"/>
    <w:rsid w:val="36558C66"/>
    <w:rsid w:val="3665872A"/>
    <w:rsid w:val="36D087B9"/>
    <w:rsid w:val="36DEEBF8"/>
    <w:rsid w:val="36E886ED"/>
    <w:rsid w:val="36FD8AA8"/>
    <w:rsid w:val="370CD778"/>
    <w:rsid w:val="371085CA"/>
    <w:rsid w:val="37713F64"/>
    <w:rsid w:val="37854426"/>
    <w:rsid w:val="37A40E5D"/>
    <w:rsid w:val="37E8B1F3"/>
    <w:rsid w:val="3801DA50"/>
    <w:rsid w:val="3855E6B9"/>
    <w:rsid w:val="39104F20"/>
    <w:rsid w:val="3919CB7C"/>
    <w:rsid w:val="395EBE1E"/>
    <w:rsid w:val="396E3C3F"/>
    <w:rsid w:val="39720079"/>
    <w:rsid w:val="39E8B1E8"/>
    <w:rsid w:val="3A03C216"/>
    <w:rsid w:val="3A7647F8"/>
    <w:rsid w:val="3AACC06F"/>
    <w:rsid w:val="3ADEF923"/>
    <w:rsid w:val="3AEACBCB"/>
    <w:rsid w:val="3B1361A2"/>
    <w:rsid w:val="3B3D240F"/>
    <w:rsid w:val="3B7A77E8"/>
    <w:rsid w:val="3B8A75A1"/>
    <w:rsid w:val="3BA3F82C"/>
    <w:rsid w:val="3BB72C5F"/>
    <w:rsid w:val="3BB9FC6D"/>
    <w:rsid w:val="3BEBF3E1"/>
    <w:rsid w:val="3BEEE3C0"/>
    <w:rsid w:val="3C00E888"/>
    <w:rsid w:val="3C2FC917"/>
    <w:rsid w:val="3C4A182F"/>
    <w:rsid w:val="3C6B9CB9"/>
    <w:rsid w:val="3CBC2316"/>
    <w:rsid w:val="3CF2180E"/>
    <w:rsid w:val="3D26A030"/>
    <w:rsid w:val="3DAD935B"/>
    <w:rsid w:val="3DC41FF9"/>
    <w:rsid w:val="3E90D2F3"/>
    <w:rsid w:val="3EA3F0F3"/>
    <w:rsid w:val="3EF8472B"/>
    <w:rsid w:val="3EF88AC0"/>
    <w:rsid w:val="3F2C7057"/>
    <w:rsid w:val="3FCAEE12"/>
    <w:rsid w:val="3FDD828E"/>
    <w:rsid w:val="40069408"/>
    <w:rsid w:val="40069ECF"/>
    <w:rsid w:val="40119C94"/>
    <w:rsid w:val="40E6EB0A"/>
    <w:rsid w:val="40EB957A"/>
    <w:rsid w:val="40F7B88D"/>
    <w:rsid w:val="411AAFCB"/>
    <w:rsid w:val="41551A86"/>
    <w:rsid w:val="418F9439"/>
    <w:rsid w:val="41C34089"/>
    <w:rsid w:val="4200C052"/>
    <w:rsid w:val="423C584F"/>
    <w:rsid w:val="42483A01"/>
    <w:rsid w:val="425C439F"/>
    <w:rsid w:val="42636662"/>
    <w:rsid w:val="429D57CF"/>
    <w:rsid w:val="42AA0C47"/>
    <w:rsid w:val="42D0E2AB"/>
    <w:rsid w:val="436D1D59"/>
    <w:rsid w:val="4395E1B4"/>
    <w:rsid w:val="439C90B3"/>
    <w:rsid w:val="439E6365"/>
    <w:rsid w:val="43CAE205"/>
    <w:rsid w:val="440FF004"/>
    <w:rsid w:val="4429365F"/>
    <w:rsid w:val="44296979"/>
    <w:rsid w:val="44521569"/>
    <w:rsid w:val="446FDA3A"/>
    <w:rsid w:val="44A2CD04"/>
    <w:rsid w:val="44FA86C8"/>
    <w:rsid w:val="457FDAC3"/>
    <w:rsid w:val="45856A69"/>
    <w:rsid w:val="45CCF0BB"/>
    <w:rsid w:val="45D550C8"/>
    <w:rsid w:val="45F7C041"/>
    <w:rsid w:val="4623F09A"/>
    <w:rsid w:val="4643E8B2"/>
    <w:rsid w:val="46D1A6BE"/>
    <w:rsid w:val="46D6876A"/>
    <w:rsid w:val="46D9F65B"/>
    <w:rsid w:val="46FD4142"/>
    <w:rsid w:val="4702C511"/>
    <w:rsid w:val="472A8067"/>
    <w:rsid w:val="4741F3BB"/>
    <w:rsid w:val="477538C1"/>
    <w:rsid w:val="47AB8A0F"/>
    <w:rsid w:val="4820C3E6"/>
    <w:rsid w:val="48A4E5AE"/>
    <w:rsid w:val="48B98EBB"/>
    <w:rsid w:val="4926A22E"/>
    <w:rsid w:val="494B4A7C"/>
    <w:rsid w:val="49A544DC"/>
    <w:rsid w:val="49C6BCAA"/>
    <w:rsid w:val="49F0E563"/>
    <w:rsid w:val="49F8ED70"/>
    <w:rsid w:val="49FBFCE2"/>
    <w:rsid w:val="4A094780"/>
    <w:rsid w:val="4AD7D661"/>
    <w:rsid w:val="4AEB7DE9"/>
    <w:rsid w:val="4B1DBE5C"/>
    <w:rsid w:val="4B2F216C"/>
    <w:rsid w:val="4B702BAF"/>
    <w:rsid w:val="4C5BFEAF"/>
    <w:rsid w:val="4C6A16EA"/>
    <w:rsid w:val="4C82B162"/>
    <w:rsid w:val="4CADDEE9"/>
    <w:rsid w:val="4CB1CBF9"/>
    <w:rsid w:val="4D24F2C6"/>
    <w:rsid w:val="4D2E9F41"/>
    <w:rsid w:val="4D40E842"/>
    <w:rsid w:val="4E3735EC"/>
    <w:rsid w:val="4E8D7749"/>
    <w:rsid w:val="4E9BDEB0"/>
    <w:rsid w:val="4EAEAE4C"/>
    <w:rsid w:val="4EB29DC4"/>
    <w:rsid w:val="4ED176CB"/>
    <w:rsid w:val="4F0E6B40"/>
    <w:rsid w:val="4F30EF9B"/>
    <w:rsid w:val="4FF4B377"/>
    <w:rsid w:val="5001579F"/>
    <w:rsid w:val="505C9388"/>
    <w:rsid w:val="509D3630"/>
    <w:rsid w:val="50BAABE4"/>
    <w:rsid w:val="517E06A3"/>
    <w:rsid w:val="5189EC44"/>
    <w:rsid w:val="51BC218A"/>
    <w:rsid w:val="51F69456"/>
    <w:rsid w:val="520210E7"/>
    <w:rsid w:val="52626A38"/>
    <w:rsid w:val="5284DAFC"/>
    <w:rsid w:val="528C7CA3"/>
    <w:rsid w:val="52C67E6D"/>
    <w:rsid w:val="533A6EEE"/>
    <w:rsid w:val="537E1B41"/>
    <w:rsid w:val="5384B8EB"/>
    <w:rsid w:val="53914D52"/>
    <w:rsid w:val="53A13BB1"/>
    <w:rsid w:val="54088506"/>
    <w:rsid w:val="54D6ECB4"/>
    <w:rsid w:val="550E9377"/>
    <w:rsid w:val="551CCC91"/>
    <w:rsid w:val="5521DEA0"/>
    <w:rsid w:val="55246BCA"/>
    <w:rsid w:val="5583619B"/>
    <w:rsid w:val="55A45567"/>
    <w:rsid w:val="55DF5632"/>
    <w:rsid w:val="5651A34B"/>
    <w:rsid w:val="566EE65B"/>
    <w:rsid w:val="56A36612"/>
    <w:rsid w:val="56A4D521"/>
    <w:rsid w:val="56F81EF3"/>
    <w:rsid w:val="57735221"/>
    <w:rsid w:val="57895C14"/>
    <w:rsid w:val="57AA7197"/>
    <w:rsid w:val="57F73F3B"/>
    <w:rsid w:val="5841CAD8"/>
    <w:rsid w:val="58E6A780"/>
    <w:rsid w:val="58FDCE97"/>
    <w:rsid w:val="590B693A"/>
    <w:rsid w:val="59211565"/>
    <w:rsid w:val="59290EB9"/>
    <w:rsid w:val="59573B2B"/>
    <w:rsid w:val="5988CA89"/>
    <w:rsid w:val="59EAAE2C"/>
    <w:rsid w:val="5A0D4655"/>
    <w:rsid w:val="5A39F874"/>
    <w:rsid w:val="5A7AC713"/>
    <w:rsid w:val="5AA67526"/>
    <w:rsid w:val="5ADA1BEA"/>
    <w:rsid w:val="5AFF30D3"/>
    <w:rsid w:val="5B0F09F5"/>
    <w:rsid w:val="5B22BE09"/>
    <w:rsid w:val="5B302088"/>
    <w:rsid w:val="5B3A932C"/>
    <w:rsid w:val="5B59BF32"/>
    <w:rsid w:val="5BA88585"/>
    <w:rsid w:val="5BFF338C"/>
    <w:rsid w:val="5C17169B"/>
    <w:rsid w:val="5C374773"/>
    <w:rsid w:val="5C4F0439"/>
    <w:rsid w:val="5C889448"/>
    <w:rsid w:val="5C8E16F8"/>
    <w:rsid w:val="5C95D641"/>
    <w:rsid w:val="5CF9B277"/>
    <w:rsid w:val="5D67492F"/>
    <w:rsid w:val="5D79D873"/>
    <w:rsid w:val="5D888B8D"/>
    <w:rsid w:val="5D9FA575"/>
    <w:rsid w:val="5DD317D4"/>
    <w:rsid w:val="5EBF2824"/>
    <w:rsid w:val="5F0171E9"/>
    <w:rsid w:val="5F4FF302"/>
    <w:rsid w:val="5F6EE835"/>
    <w:rsid w:val="5F8EEF65"/>
    <w:rsid w:val="5F9DFE02"/>
    <w:rsid w:val="5FE87E40"/>
    <w:rsid w:val="607C6450"/>
    <w:rsid w:val="60A7094D"/>
    <w:rsid w:val="60FA768A"/>
    <w:rsid w:val="611372D6"/>
    <w:rsid w:val="611C211D"/>
    <w:rsid w:val="6120B509"/>
    <w:rsid w:val="612B7BFF"/>
    <w:rsid w:val="61CD239A"/>
    <w:rsid w:val="621607F8"/>
    <w:rsid w:val="621FAF2C"/>
    <w:rsid w:val="625B9DBB"/>
    <w:rsid w:val="62670CBC"/>
    <w:rsid w:val="629646EB"/>
    <w:rsid w:val="62B0654E"/>
    <w:rsid w:val="6330DC6F"/>
    <w:rsid w:val="63581875"/>
    <w:rsid w:val="63764794"/>
    <w:rsid w:val="639525EB"/>
    <w:rsid w:val="6418259F"/>
    <w:rsid w:val="646499F0"/>
    <w:rsid w:val="646D5D4A"/>
    <w:rsid w:val="64C55186"/>
    <w:rsid w:val="64CC1A82"/>
    <w:rsid w:val="64F07C32"/>
    <w:rsid w:val="64F2A3EF"/>
    <w:rsid w:val="65077D77"/>
    <w:rsid w:val="6507EEE4"/>
    <w:rsid w:val="6516686C"/>
    <w:rsid w:val="65DF3C1A"/>
    <w:rsid w:val="665F5D37"/>
    <w:rsid w:val="66B38559"/>
    <w:rsid w:val="66DBD7AC"/>
    <w:rsid w:val="6736B7E1"/>
    <w:rsid w:val="6738CB17"/>
    <w:rsid w:val="675C13A1"/>
    <w:rsid w:val="6772D6DD"/>
    <w:rsid w:val="678CFC60"/>
    <w:rsid w:val="67C75DDF"/>
    <w:rsid w:val="68369E7C"/>
    <w:rsid w:val="68FEE358"/>
    <w:rsid w:val="690AEACC"/>
    <w:rsid w:val="690E8A18"/>
    <w:rsid w:val="693C58FA"/>
    <w:rsid w:val="695A1840"/>
    <w:rsid w:val="69CCB489"/>
    <w:rsid w:val="6A34C336"/>
    <w:rsid w:val="6A52DDC5"/>
    <w:rsid w:val="6A92B146"/>
    <w:rsid w:val="6B065AA0"/>
    <w:rsid w:val="6B113585"/>
    <w:rsid w:val="6B391DE3"/>
    <w:rsid w:val="6B80A5C4"/>
    <w:rsid w:val="6BC150FE"/>
    <w:rsid w:val="6BEA05BC"/>
    <w:rsid w:val="6BF100A7"/>
    <w:rsid w:val="6C16F924"/>
    <w:rsid w:val="6C1EB059"/>
    <w:rsid w:val="6C7E8152"/>
    <w:rsid w:val="6CC5F39B"/>
    <w:rsid w:val="6CDCD614"/>
    <w:rsid w:val="6CE1200F"/>
    <w:rsid w:val="6D0115F4"/>
    <w:rsid w:val="6D15DBC5"/>
    <w:rsid w:val="6D5CC0FC"/>
    <w:rsid w:val="6D6C3222"/>
    <w:rsid w:val="6D6D3C7D"/>
    <w:rsid w:val="6E168AA4"/>
    <w:rsid w:val="6E77B141"/>
    <w:rsid w:val="6E7949ED"/>
    <w:rsid w:val="6FC04A49"/>
    <w:rsid w:val="6FCA7270"/>
    <w:rsid w:val="702E42AB"/>
    <w:rsid w:val="70720AAA"/>
    <w:rsid w:val="70BD27BC"/>
    <w:rsid w:val="711DB8A1"/>
    <w:rsid w:val="71336AC1"/>
    <w:rsid w:val="716F192F"/>
    <w:rsid w:val="71D2A97D"/>
    <w:rsid w:val="728DA299"/>
    <w:rsid w:val="7325B3CC"/>
    <w:rsid w:val="7329C73D"/>
    <w:rsid w:val="735448AC"/>
    <w:rsid w:val="7363E91B"/>
    <w:rsid w:val="738CE85F"/>
    <w:rsid w:val="73BEB583"/>
    <w:rsid w:val="73C24B49"/>
    <w:rsid w:val="73DEA218"/>
    <w:rsid w:val="745E928E"/>
    <w:rsid w:val="748837C2"/>
    <w:rsid w:val="74F081E7"/>
    <w:rsid w:val="755E1BAA"/>
    <w:rsid w:val="758E07A7"/>
    <w:rsid w:val="75A00DC6"/>
    <w:rsid w:val="75C43E03"/>
    <w:rsid w:val="75EFCE47"/>
    <w:rsid w:val="76066D20"/>
    <w:rsid w:val="764D0ACA"/>
    <w:rsid w:val="76567E0E"/>
    <w:rsid w:val="7659BC30"/>
    <w:rsid w:val="7696F8D4"/>
    <w:rsid w:val="76A7EB4C"/>
    <w:rsid w:val="770EC86C"/>
    <w:rsid w:val="774C1945"/>
    <w:rsid w:val="7756DC67"/>
    <w:rsid w:val="776FD24A"/>
    <w:rsid w:val="77884B88"/>
    <w:rsid w:val="77C0E7E3"/>
    <w:rsid w:val="77E52E44"/>
    <w:rsid w:val="77F8CFF6"/>
    <w:rsid w:val="7863F98D"/>
    <w:rsid w:val="78663818"/>
    <w:rsid w:val="78E7E9A6"/>
    <w:rsid w:val="79BA3727"/>
    <w:rsid w:val="79C6D576"/>
    <w:rsid w:val="7A1503CB"/>
    <w:rsid w:val="7A57CD0B"/>
    <w:rsid w:val="7A7A92B1"/>
    <w:rsid w:val="7B2049AC"/>
    <w:rsid w:val="7B254FC0"/>
    <w:rsid w:val="7B8271F2"/>
    <w:rsid w:val="7BD5ABF1"/>
    <w:rsid w:val="7BECE45F"/>
    <w:rsid w:val="7C03955C"/>
    <w:rsid w:val="7CAD7EEF"/>
    <w:rsid w:val="7CB3A12E"/>
    <w:rsid w:val="7CBB9DC2"/>
    <w:rsid w:val="7CC39659"/>
    <w:rsid w:val="7CD4DD8A"/>
    <w:rsid w:val="7CDE1900"/>
    <w:rsid w:val="7D24FB8E"/>
    <w:rsid w:val="7DB06E70"/>
    <w:rsid w:val="7DC92D8D"/>
    <w:rsid w:val="7DE6BCD1"/>
    <w:rsid w:val="7E7D8F68"/>
    <w:rsid w:val="7E9851AE"/>
    <w:rsid w:val="7EB08F95"/>
    <w:rsid w:val="7EBA8ADF"/>
    <w:rsid w:val="7EDFABD0"/>
    <w:rsid w:val="7EFCFF7A"/>
    <w:rsid w:val="7F29D0A3"/>
    <w:rsid w:val="7F2CB143"/>
    <w:rsid w:val="7F44EFE8"/>
    <w:rsid w:val="7FABCAE1"/>
    <w:rsid w:val="7FCB9D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D20B46D"/>
  <w15:docId w15:val="{68814946-49A8-41E2-8DB1-9B1DCC1F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mbria" w:eastAsia="Cambria" w:hAnsi="Cambria" w:cs="Cambria"/>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2"/>
    </w:pPr>
  </w:style>
  <w:style w:type="paragraph" w:styleId="Header">
    <w:name w:val="header"/>
    <w:basedOn w:val="Normal"/>
    <w:link w:val="HeaderChar"/>
    <w:uiPriority w:val="99"/>
    <w:unhideWhenUsed/>
    <w:rsid w:val="003845EE"/>
    <w:pPr>
      <w:tabs>
        <w:tab w:val="center" w:pos="4680"/>
        <w:tab w:val="right" w:pos="9360"/>
      </w:tabs>
    </w:pPr>
  </w:style>
  <w:style w:type="character" w:customStyle="1" w:styleId="HeaderChar">
    <w:name w:val="Header Char"/>
    <w:basedOn w:val="DefaultParagraphFont"/>
    <w:link w:val="Header"/>
    <w:uiPriority w:val="99"/>
    <w:rsid w:val="003845EE"/>
    <w:rPr>
      <w:rFonts w:ascii="Calibri" w:eastAsia="Calibri" w:hAnsi="Calibri" w:cs="Calibri"/>
    </w:rPr>
  </w:style>
  <w:style w:type="paragraph" w:styleId="Footer">
    <w:name w:val="footer"/>
    <w:basedOn w:val="Normal"/>
    <w:link w:val="FooterChar"/>
    <w:uiPriority w:val="99"/>
    <w:unhideWhenUsed/>
    <w:rsid w:val="003845EE"/>
    <w:pPr>
      <w:tabs>
        <w:tab w:val="center" w:pos="4680"/>
        <w:tab w:val="right" w:pos="9360"/>
      </w:tabs>
    </w:pPr>
  </w:style>
  <w:style w:type="character" w:customStyle="1" w:styleId="FooterChar">
    <w:name w:val="Footer Char"/>
    <w:basedOn w:val="DefaultParagraphFont"/>
    <w:link w:val="Footer"/>
    <w:uiPriority w:val="99"/>
    <w:rsid w:val="003845EE"/>
    <w:rPr>
      <w:rFonts w:ascii="Calibri" w:eastAsia="Calibri" w:hAnsi="Calibri" w:cs="Calibri"/>
    </w:rPr>
  </w:style>
  <w:style w:type="table" w:styleId="TableGrid">
    <w:name w:val="Table Grid"/>
    <w:basedOn w:val="TableNormal"/>
    <w:uiPriority w:val="59"/>
    <w:rsid w:val="00700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7647"/>
    <w:rPr>
      <w:rFonts w:ascii="Tahoma" w:hAnsi="Tahoma" w:cs="Tahoma"/>
      <w:sz w:val="16"/>
      <w:szCs w:val="16"/>
    </w:rPr>
  </w:style>
  <w:style w:type="character" w:customStyle="1" w:styleId="BalloonTextChar">
    <w:name w:val="Balloon Text Char"/>
    <w:basedOn w:val="DefaultParagraphFont"/>
    <w:link w:val="BalloonText"/>
    <w:uiPriority w:val="99"/>
    <w:semiHidden/>
    <w:rsid w:val="00BA7647"/>
    <w:rPr>
      <w:rFonts w:ascii="Tahoma" w:eastAsia="Calibri" w:hAnsi="Tahoma" w:cs="Tahoma"/>
      <w:sz w:val="16"/>
      <w:szCs w:val="16"/>
    </w:rPr>
  </w:style>
  <w:style w:type="character" w:styleId="CommentReference">
    <w:name w:val="annotation reference"/>
    <w:basedOn w:val="DefaultParagraphFont"/>
    <w:uiPriority w:val="99"/>
    <w:unhideWhenUsed/>
    <w:rsid w:val="00554A85"/>
    <w:rPr>
      <w:sz w:val="16"/>
      <w:szCs w:val="16"/>
    </w:rPr>
  </w:style>
  <w:style w:type="paragraph" w:styleId="CommentText">
    <w:name w:val="annotation text"/>
    <w:basedOn w:val="Normal"/>
    <w:link w:val="CommentTextChar"/>
    <w:uiPriority w:val="99"/>
    <w:unhideWhenUsed/>
    <w:rsid w:val="00554A85"/>
    <w:rPr>
      <w:sz w:val="20"/>
      <w:szCs w:val="20"/>
    </w:rPr>
  </w:style>
  <w:style w:type="character" w:customStyle="1" w:styleId="CommentTextChar">
    <w:name w:val="Comment Text Char"/>
    <w:basedOn w:val="DefaultParagraphFont"/>
    <w:link w:val="CommentText"/>
    <w:uiPriority w:val="99"/>
    <w:rsid w:val="00554A8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54A85"/>
    <w:rPr>
      <w:b/>
      <w:bCs/>
    </w:rPr>
  </w:style>
  <w:style w:type="character" w:customStyle="1" w:styleId="CommentSubjectChar">
    <w:name w:val="Comment Subject Char"/>
    <w:basedOn w:val="CommentTextChar"/>
    <w:link w:val="CommentSubject"/>
    <w:uiPriority w:val="99"/>
    <w:semiHidden/>
    <w:rsid w:val="00554A85"/>
    <w:rPr>
      <w:rFonts w:ascii="Calibri" w:eastAsia="Calibri" w:hAnsi="Calibri" w:cs="Calibri"/>
      <w:b/>
      <w:bCs/>
      <w:sz w:val="20"/>
      <w:szCs w:val="20"/>
    </w:rPr>
  </w:style>
  <w:style w:type="paragraph" w:styleId="Revision">
    <w:name w:val="Revision"/>
    <w:hidden/>
    <w:uiPriority w:val="99"/>
    <w:semiHidden/>
    <w:rsid w:val="00A672B3"/>
    <w:pPr>
      <w:widowControl/>
      <w:autoSpaceDE/>
      <w:autoSpaceDN/>
    </w:pPr>
    <w:rPr>
      <w:rFonts w:ascii="Calibri" w:eastAsia="Calibri" w:hAnsi="Calibri" w:cs="Calibri"/>
    </w:rPr>
  </w:style>
  <w:style w:type="paragraph" w:styleId="FootnoteText">
    <w:name w:val="footnote text"/>
    <w:basedOn w:val="Normal"/>
    <w:link w:val="FootnoteTextChar"/>
    <w:uiPriority w:val="99"/>
    <w:semiHidden/>
    <w:unhideWhenUsed/>
    <w:rsid w:val="00DD290E"/>
    <w:rPr>
      <w:sz w:val="20"/>
      <w:szCs w:val="20"/>
    </w:rPr>
  </w:style>
  <w:style w:type="character" w:customStyle="1" w:styleId="FootnoteTextChar">
    <w:name w:val="Footnote Text Char"/>
    <w:basedOn w:val="DefaultParagraphFont"/>
    <w:link w:val="FootnoteText"/>
    <w:uiPriority w:val="99"/>
    <w:semiHidden/>
    <w:rsid w:val="00DD290E"/>
    <w:rPr>
      <w:rFonts w:ascii="Calibri" w:eastAsia="Calibri" w:hAnsi="Calibri" w:cs="Calibri"/>
      <w:sz w:val="20"/>
      <w:szCs w:val="20"/>
    </w:rPr>
  </w:style>
  <w:style w:type="character" w:styleId="FootnoteReference">
    <w:name w:val="footnote reference"/>
    <w:basedOn w:val="DefaultParagraphFont"/>
    <w:uiPriority w:val="99"/>
    <w:semiHidden/>
    <w:unhideWhenUsed/>
    <w:rsid w:val="00DD290E"/>
    <w:rPr>
      <w:vertAlign w:val="superscript"/>
    </w:rPr>
  </w:style>
  <w:style w:type="character" w:styleId="Hyperlink">
    <w:name w:val="Hyperlink"/>
    <w:basedOn w:val="DefaultParagraphFont"/>
    <w:uiPriority w:val="99"/>
    <w:unhideWhenUsed/>
    <w:rsid w:val="00CB78A2"/>
    <w:rPr>
      <w:color w:val="0000FF" w:themeColor="hyperlink"/>
      <w:u w:val="single"/>
    </w:rPr>
  </w:style>
  <w:style w:type="character" w:styleId="UnresolvedMention">
    <w:name w:val="Unresolved Mention"/>
    <w:basedOn w:val="DefaultParagraphFont"/>
    <w:uiPriority w:val="99"/>
    <w:semiHidden/>
    <w:unhideWhenUsed/>
    <w:rsid w:val="00CB78A2"/>
    <w:rPr>
      <w:color w:val="605E5C"/>
      <w:shd w:val="clear" w:color="auto" w:fill="E1DFDD"/>
    </w:rPr>
  </w:style>
  <w:style w:type="character" w:styleId="FollowedHyperlink">
    <w:name w:val="FollowedHyperlink"/>
    <w:basedOn w:val="DefaultParagraphFont"/>
    <w:uiPriority w:val="99"/>
    <w:semiHidden/>
    <w:unhideWhenUsed/>
    <w:rsid w:val="007E2C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6895">
      <w:bodyDiv w:val="1"/>
      <w:marLeft w:val="0"/>
      <w:marRight w:val="0"/>
      <w:marTop w:val="0"/>
      <w:marBottom w:val="0"/>
      <w:divBdr>
        <w:top w:val="none" w:sz="0" w:space="0" w:color="auto"/>
        <w:left w:val="none" w:sz="0" w:space="0" w:color="auto"/>
        <w:bottom w:val="none" w:sz="0" w:space="0" w:color="auto"/>
        <w:right w:val="none" w:sz="0" w:space="0" w:color="auto"/>
      </w:divBdr>
    </w:div>
    <w:div w:id="137917538">
      <w:bodyDiv w:val="1"/>
      <w:marLeft w:val="0"/>
      <w:marRight w:val="0"/>
      <w:marTop w:val="0"/>
      <w:marBottom w:val="0"/>
      <w:divBdr>
        <w:top w:val="none" w:sz="0" w:space="0" w:color="auto"/>
        <w:left w:val="none" w:sz="0" w:space="0" w:color="auto"/>
        <w:bottom w:val="none" w:sz="0" w:space="0" w:color="auto"/>
        <w:right w:val="none" w:sz="0" w:space="0" w:color="auto"/>
      </w:divBdr>
    </w:div>
    <w:div w:id="433942480">
      <w:bodyDiv w:val="1"/>
      <w:marLeft w:val="0"/>
      <w:marRight w:val="0"/>
      <w:marTop w:val="0"/>
      <w:marBottom w:val="0"/>
      <w:divBdr>
        <w:top w:val="none" w:sz="0" w:space="0" w:color="auto"/>
        <w:left w:val="none" w:sz="0" w:space="0" w:color="auto"/>
        <w:bottom w:val="none" w:sz="0" w:space="0" w:color="auto"/>
        <w:right w:val="none" w:sz="0" w:space="0" w:color="auto"/>
      </w:divBdr>
    </w:div>
    <w:div w:id="527256242">
      <w:bodyDiv w:val="1"/>
      <w:marLeft w:val="0"/>
      <w:marRight w:val="0"/>
      <w:marTop w:val="0"/>
      <w:marBottom w:val="0"/>
      <w:divBdr>
        <w:top w:val="none" w:sz="0" w:space="0" w:color="auto"/>
        <w:left w:val="none" w:sz="0" w:space="0" w:color="auto"/>
        <w:bottom w:val="none" w:sz="0" w:space="0" w:color="auto"/>
        <w:right w:val="none" w:sz="0" w:space="0" w:color="auto"/>
      </w:divBdr>
    </w:div>
    <w:div w:id="624234728">
      <w:bodyDiv w:val="1"/>
      <w:marLeft w:val="0"/>
      <w:marRight w:val="0"/>
      <w:marTop w:val="0"/>
      <w:marBottom w:val="0"/>
      <w:divBdr>
        <w:top w:val="none" w:sz="0" w:space="0" w:color="auto"/>
        <w:left w:val="none" w:sz="0" w:space="0" w:color="auto"/>
        <w:bottom w:val="none" w:sz="0" w:space="0" w:color="auto"/>
        <w:right w:val="none" w:sz="0" w:space="0" w:color="auto"/>
      </w:divBdr>
    </w:div>
    <w:div w:id="683170095">
      <w:bodyDiv w:val="1"/>
      <w:marLeft w:val="0"/>
      <w:marRight w:val="0"/>
      <w:marTop w:val="0"/>
      <w:marBottom w:val="0"/>
      <w:divBdr>
        <w:top w:val="none" w:sz="0" w:space="0" w:color="auto"/>
        <w:left w:val="none" w:sz="0" w:space="0" w:color="auto"/>
        <w:bottom w:val="none" w:sz="0" w:space="0" w:color="auto"/>
        <w:right w:val="none" w:sz="0" w:space="0" w:color="auto"/>
      </w:divBdr>
    </w:div>
    <w:div w:id="977875302">
      <w:bodyDiv w:val="1"/>
      <w:marLeft w:val="0"/>
      <w:marRight w:val="0"/>
      <w:marTop w:val="0"/>
      <w:marBottom w:val="0"/>
      <w:divBdr>
        <w:top w:val="none" w:sz="0" w:space="0" w:color="auto"/>
        <w:left w:val="none" w:sz="0" w:space="0" w:color="auto"/>
        <w:bottom w:val="none" w:sz="0" w:space="0" w:color="auto"/>
        <w:right w:val="none" w:sz="0" w:space="0" w:color="auto"/>
      </w:divBdr>
    </w:div>
    <w:div w:id="1235819970">
      <w:bodyDiv w:val="1"/>
      <w:marLeft w:val="0"/>
      <w:marRight w:val="0"/>
      <w:marTop w:val="0"/>
      <w:marBottom w:val="0"/>
      <w:divBdr>
        <w:top w:val="none" w:sz="0" w:space="0" w:color="auto"/>
        <w:left w:val="none" w:sz="0" w:space="0" w:color="auto"/>
        <w:bottom w:val="none" w:sz="0" w:space="0" w:color="auto"/>
        <w:right w:val="none" w:sz="0" w:space="0" w:color="auto"/>
      </w:divBdr>
    </w:div>
    <w:div w:id="1568539806">
      <w:bodyDiv w:val="1"/>
      <w:marLeft w:val="0"/>
      <w:marRight w:val="0"/>
      <w:marTop w:val="0"/>
      <w:marBottom w:val="0"/>
      <w:divBdr>
        <w:top w:val="none" w:sz="0" w:space="0" w:color="auto"/>
        <w:left w:val="none" w:sz="0" w:space="0" w:color="auto"/>
        <w:bottom w:val="none" w:sz="0" w:space="0" w:color="auto"/>
        <w:right w:val="none" w:sz="0" w:space="0" w:color="auto"/>
      </w:divBdr>
    </w:div>
    <w:div w:id="1640305677">
      <w:bodyDiv w:val="1"/>
      <w:marLeft w:val="0"/>
      <w:marRight w:val="0"/>
      <w:marTop w:val="0"/>
      <w:marBottom w:val="0"/>
      <w:divBdr>
        <w:top w:val="none" w:sz="0" w:space="0" w:color="auto"/>
        <w:left w:val="none" w:sz="0" w:space="0" w:color="auto"/>
        <w:bottom w:val="none" w:sz="0" w:space="0" w:color="auto"/>
        <w:right w:val="none" w:sz="0" w:space="0" w:color="auto"/>
      </w:divBdr>
    </w:div>
    <w:div w:id="1670982203">
      <w:bodyDiv w:val="1"/>
      <w:marLeft w:val="0"/>
      <w:marRight w:val="0"/>
      <w:marTop w:val="0"/>
      <w:marBottom w:val="0"/>
      <w:divBdr>
        <w:top w:val="none" w:sz="0" w:space="0" w:color="auto"/>
        <w:left w:val="none" w:sz="0" w:space="0" w:color="auto"/>
        <w:bottom w:val="none" w:sz="0" w:space="0" w:color="auto"/>
        <w:right w:val="none" w:sz="0" w:space="0" w:color="auto"/>
      </w:divBdr>
    </w:div>
    <w:div w:id="1816336278">
      <w:bodyDiv w:val="1"/>
      <w:marLeft w:val="0"/>
      <w:marRight w:val="0"/>
      <w:marTop w:val="0"/>
      <w:marBottom w:val="0"/>
      <w:divBdr>
        <w:top w:val="none" w:sz="0" w:space="0" w:color="auto"/>
        <w:left w:val="none" w:sz="0" w:space="0" w:color="auto"/>
        <w:bottom w:val="none" w:sz="0" w:space="0" w:color="auto"/>
        <w:right w:val="none" w:sz="0" w:space="0" w:color="auto"/>
      </w:divBdr>
    </w:div>
    <w:div w:id="2142377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HSInvoices@azahccc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brielle.Richard@azahccc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fer.Quintana@azahcccs.gov" TargetMode="External"/><Relationship Id="R5c5ae52bc6fb455a"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0582986-a021-49b0-aebd-d9693498784e">
      <UserInfo>
        <DisplayName>Richard, Gabrielle</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376124C9D052479F65FD35F59FDC54" ma:contentTypeVersion="6" ma:contentTypeDescription="Create a new document." ma:contentTypeScope="" ma:versionID="752272fa849e2b9a9892e3e3cce245f7">
  <xsd:schema xmlns:xsd="http://www.w3.org/2001/XMLSchema" xmlns:xs="http://www.w3.org/2001/XMLSchema" xmlns:p="http://schemas.microsoft.com/office/2006/metadata/properties" xmlns:ns2="c1cbbeba-69b1-4eb2-a158-2ec68256d92c" xmlns:ns3="40582986-a021-49b0-aebd-d9693498784e" targetNamespace="http://schemas.microsoft.com/office/2006/metadata/properties" ma:root="true" ma:fieldsID="0dab2e9311a574387b407ffce6f39aba" ns2:_="" ns3:_="">
    <xsd:import namespace="c1cbbeba-69b1-4eb2-a158-2ec68256d92c"/>
    <xsd:import namespace="40582986-a021-49b0-aebd-d969349878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bbeba-69b1-4eb2-a158-2ec68256d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582986-a021-49b0-aebd-d969349878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DAE15-8EDD-40FD-9202-C41520C1FB9C}">
  <ds:schemaRefs>
    <ds:schemaRef ds:uri="http://schemas.microsoft.com/office/2006/metadata/properties"/>
    <ds:schemaRef ds:uri="http://schemas.microsoft.com/office/infopath/2007/PartnerControls"/>
    <ds:schemaRef ds:uri="40582986-a021-49b0-aebd-d9693498784e"/>
  </ds:schemaRefs>
</ds:datastoreItem>
</file>

<file path=customXml/itemProps2.xml><?xml version="1.0" encoding="utf-8"?>
<ds:datastoreItem xmlns:ds="http://schemas.openxmlformats.org/officeDocument/2006/customXml" ds:itemID="{EB8A35E5-8F0D-4171-88F3-67B6F725779B}">
  <ds:schemaRefs>
    <ds:schemaRef ds:uri="http://schemas.microsoft.com/sharepoint/v3/contenttype/forms"/>
  </ds:schemaRefs>
</ds:datastoreItem>
</file>

<file path=customXml/itemProps3.xml><?xml version="1.0" encoding="utf-8"?>
<ds:datastoreItem xmlns:ds="http://schemas.openxmlformats.org/officeDocument/2006/customXml" ds:itemID="{60289D57-47AD-4388-9B7D-D4C8ED80C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bbeba-69b1-4eb2-a158-2ec68256d92c"/>
    <ds:schemaRef ds:uri="40582986-a021-49b0-aebd-d96934987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7C441F-49FE-4A41-833A-44ED449D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3894</Characters>
  <Application>Microsoft Office Word</Application>
  <DocSecurity>0</DocSecurity>
  <Lines>32</Lines>
  <Paragraphs>9</Paragraphs>
  <ScaleCrop>false</ScaleCrop>
  <Company>AHCCCS</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 User</dc:creator>
  <cp:keywords/>
  <cp:lastModifiedBy>Richard, Gabrielle</cp:lastModifiedBy>
  <cp:revision>2</cp:revision>
  <cp:lastPrinted>2020-06-25T22:41:00Z</cp:lastPrinted>
  <dcterms:created xsi:type="dcterms:W3CDTF">2021-08-27T21:56:00Z</dcterms:created>
  <dcterms:modified xsi:type="dcterms:W3CDTF">2021-08-27T21:56:00Z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2017-06-01T00:00:00Z</vt:filetime>
  </property>
  <property fmtid="{D5CDD505-2E9C-101B-9397-08002B2CF9AE}" pid="3" name="Creator">
    <vt:lpwstr>Microsoft® Word 2010</vt:lpwstr>
  </property>
  <property fmtid="{D5CDD505-2E9C-101B-9397-08002B2CF9AE}" pid="4" name="LastSaved">
    <vt:filetime>2017-09-22T00:00:00Z</vt:filetime>
  </property>
  <property fmtid="{D5CDD505-2E9C-101B-9397-08002B2CF9AE}" pid="5" name="ContentTypeId">
    <vt:lpwstr>0x01010019376124C9D052479F65FD35F59FDC54</vt:lpwstr>
  </property>
  <property fmtid="{D5CDD505-2E9C-101B-9397-08002B2CF9AE}" pid="6" name="Checked Out">
    <vt:bool>false</vt:bool>
  </property>
  <property fmtid="{D5CDD505-2E9C-101B-9397-08002B2CF9AE}" pid="7" name="APC">
    <vt:bool>false</vt:bool>
  </property>
  <property fmtid="{D5CDD505-2E9C-101B-9397-08002B2CF9AE}" pid="8" name="AD Alternate 2">
    <vt:lpwstr/>
  </property>
  <property fmtid="{D5CDD505-2E9C-101B-9397-08002B2CF9AE}" pid="9" name="Urgent">
    <vt:bool>false</vt:bool>
  </property>
  <property fmtid="{D5CDD505-2E9C-101B-9397-08002B2CF9AE}" pid="10" name="AD Alternate 1">
    <vt:lpwstr/>
  </property>
</Properties>
</file>