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1E4039">
        <w:tc>
          <w:tcPr>
            <w:tcW w:w="2610" w:type="dxa"/>
          </w:tcPr>
          <w:p w:rsidR="001E4039" w:rsidRDefault="001E4039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1BE5D79" wp14:editId="1F14B716">
                  <wp:extent cx="1517650" cy="1543685"/>
                  <wp:effectExtent l="0" t="0" r="6350" b="0"/>
                  <wp:docPr id="8" name="Picture 8" descr="C:\Users\lapetre\AppData\Local\Microsoft\Windows\Temporary Internet Files\Content.IE5\00SUFU5C\MC90042920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petre\AppData\Local\Microsoft\Windows\Temporary Internet Files\Content.IE5\00SUFU5C\MC90042920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1E4039" w:rsidRDefault="001E4039">
            <w:pPr>
              <w:pStyle w:val="Formal1"/>
              <w:spacing w:before="0" w:after="0"/>
              <w:rPr>
                <w:b/>
                <w:sz w:val="48"/>
              </w:rPr>
            </w:pPr>
            <w:bookmarkStart w:id="1" w:name="AgendaTitle"/>
            <w:bookmarkEnd w:id="1"/>
            <w:r>
              <w:rPr>
                <w:b/>
                <w:sz w:val="48"/>
              </w:rPr>
              <w:t>Technical DRG Contractor</w:t>
            </w:r>
            <w:r w:rsidR="00A23690">
              <w:rPr>
                <w:b/>
                <w:sz w:val="48"/>
              </w:rPr>
              <w:t xml:space="preserve"> Workgroup – Meeting </w:t>
            </w:r>
            <w:r w:rsidR="00F063F8">
              <w:rPr>
                <w:b/>
                <w:sz w:val="48"/>
              </w:rPr>
              <w:t>3</w:t>
            </w:r>
          </w:p>
          <w:p w:rsidR="001E4039" w:rsidRDefault="001E4039">
            <w:pPr>
              <w:pStyle w:val="Formal1"/>
              <w:spacing w:before="0" w:after="0"/>
              <w:rPr>
                <w:b/>
                <w:sz w:val="48"/>
              </w:rPr>
            </w:pPr>
          </w:p>
          <w:p w:rsidR="001E4039" w:rsidRDefault="00F063F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1E4039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16</w:t>
            </w:r>
            <w:r w:rsidR="001E4039">
              <w:rPr>
                <w:b/>
                <w:sz w:val="28"/>
              </w:rPr>
              <w:t>/2014</w:t>
            </w:r>
          </w:p>
          <w:p w:rsidR="00A23690" w:rsidRDefault="00F063F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A23690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</w:t>
            </w:r>
            <w:r w:rsidR="00A23690">
              <w:rPr>
                <w:b/>
                <w:sz w:val="28"/>
              </w:rPr>
              <w:t xml:space="preserve">0 – </w:t>
            </w:r>
            <w:r>
              <w:rPr>
                <w:b/>
                <w:sz w:val="28"/>
              </w:rPr>
              <w:t>11:00a</w:t>
            </w:r>
            <w:r w:rsidR="00A23690">
              <w:rPr>
                <w:b/>
                <w:sz w:val="28"/>
              </w:rPr>
              <w:t>m</w:t>
            </w:r>
          </w:p>
          <w:p w:rsidR="001E4039" w:rsidRDefault="001E4039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Gold/Salmon Rooms - 701 East Jefferson, 3rd Floor</w:t>
            </w:r>
          </w:p>
        </w:tc>
      </w:tr>
      <w:tr w:rsidR="001E4039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1E4039" w:rsidRDefault="001E4039">
            <w:pPr>
              <w:pStyle w:val="Formal1"/>
              <w:rPr>
                <w:sz w:val="8"/>
              </w:rPr>
            </w:pPr>
          </w:p>
        </w:tc>
      </w:tr>
      <w:tr w:rsidR="001E4039">
        <w:tc>
          <w:tcPr>
            <w:tcW w:w="2610" w:type="dxa"/>
          </w:tcPr>
          <w:p w:rsidR="001E4039" w:rsidRDefault="001E4039">
            <w:pPr>
              <w:pStyle w:val="Formal2"/>
            </w:pPr>
            <w:bookmarkStart w:id="2" w:name="Names" w:colFirst="0" w:colLast="4"/>
            <w:r w:rsidRPr="00A92F5B">
              <w:rPr>
                <w:u w:val="single"/>
              </w:rPr>
              <w:t>Type of meeting:</w:t>
            </w:r>
            <w:r w:rsidR="00A92F5B">
              <w:t xml:space="preserve">  Technical Workgroup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2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</w:tr>
      <w:bookmarkEnd w:id="2"/>
      <w:tr w:rsidR="001E4039">
        <w:tc>
          <w:tcPr>
            <w:tcW w:w="10440" w:type="dxa"/>
            <w:gridSpan w:val="4"/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</w:tcPr>
          <w:p w:rsidR="001E4039" w:rsidRDefault="001E4039">
            <w:pPr>
              <w:pStyle w:val="Formal1"/>
              <w:rPr>
                <w:sz w:val="16"/>
              </w:rPr>
            </w:pPr>
          </w:p>
        </w:tc>
      </w:tr>
      <w:tr w:rsidR="001E4039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4039" w:rsidRDefault="001E4039" w:rsidP="001E4039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Discussion Topics -----</w:t>
            </w:r>
          </w:p>
        </w:tc>
      </w:tr>
      <w:tr w:rsidR="001E4039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A23690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F063F8" w:rsidRDefault="00F063F8" w:rsidP="00CF1E3C">
            <w:pPr>
              <w:pStyle w:val="Formal1"/>
              <w:numPr>
                <w:ilvl w:val="0"/>
                <w:numId w:val="1"/>
              </w:numPr>
            </w:pPr>
            <w:r>
              <w:t>AHCCCS APR-DRG Payment System Design Payment Policies Review</w:t>
            </w:r>
          </w:p>
          <w:p w:rsidR="001E4039" w:rsidRDefault="00A23690" w:rsidP="00F063F8">
            <w:pPr>
              <w:pStyle w:val="Formal1"/>
              <w:numPr>
                <w:ilvl w:val="0"/>
                <w:numId w:val="1"/>
              </w:numPr>
            </w:pPr>
            <w:r>
              <w:t xml:space="preserve">DRG Calculator – </w:t>
            </w:r>
            <w:r w:rsidR="00F063F8">
              <w:t>Final Version</w:t>
            </w:r>
            <w:r>
              <w:t xml:space="preserve"> 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CF1E3C" w:rsidRDefault="00A23690" w:rsidP="00F063F8">
            <w:pPr>
              <w:pStyle w:val="Formal1"/>
              <w:numPr>
                <w:ilvl w:val="0"/>
                <w:numId w:val="1"/>
              </w:numPr>
            </w:pPr>
            <w:r>
              <w:t>Contractor Questions/</w:t>
            </w:r>
            <w:r w:rsidR="00F063F8">
              <w:t>Issues</w:t>
            </w:r>
          </w:p>
          <w:p w:rsidR="00F063F8" w:rsidRDefault="00F063F8" w:rsidP="00F063F8">
            <w:pPr>
              <w:pStyle w:val="Formal1"/>
              <w:numPr>
                <w:ilvl w:val="0"/>
                <w:numId w:val="1"/>
              </w:numPr>
            </w:pPr>
            <w:r>
              <w:t>Next Workgroup Meeting</w:t>
            </w: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F063F8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F063F8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1E4039" w:rsidRDefault="001E4039" w:rsidP="00A23690">
            <w:pPr>
              <w:pStyle w:val="Formal1"/>
            </w:pPr>
          </w:p>
        </w:tc>
        <w:tc>
          <w:tcPr>
            <w:tcW w:w="2610" w:type="dxa"/>
          </w:tcPr>
          <w:p w:rsidR="001E4039" w:rsidRDefault="001E4039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E4039" w:rsidRDefault="001E4039">
            <w:pPr>
              <w:pStyle w:val="Formal1"/>
            </w:pPr>
          </w:p>
        </w:tc>
      </w:tr>
      <w:tr w:rsidR="001E4039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E4039" w:rsidRDefault="001E4039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Other Information</w:t>
            </w:r>
          </w:p>
        </w:tc>
      </w:tr>
    </w:tbl>
    <w:p w:rsidR="001E4039" w:rsidRDefault="001E4039"/>
    <w:p w:rsidR="007C0B2F" w:rsidRDefault="007C0B2F">
      <w:pPr>
        <w:rPr>
          <w:lang w:val="en-GB"/>
        </w:rPr>
      </w:pPr>
    </w:p>
    <w:sectPr w:rsidR="007C0B2F"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B89"/>
    <w:multiLevelType w:val="hybridMultilevel"/>
    <w:tmpl w:val="7C0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39"/>
    <w:rsid w:val="000D29B9"/>
    <w:rsid w:val="000E1E0D"/>
    <w:rsid w:val="00120431"/>
    <w:rsid w:val="001B7575"/>
    <w:rsid w:val="001D01D2"/>
    <w:rsid w:val="001E4039"/>
    <w:rsid w:val="00207F81"/>
    <w:rsid w:val="00255652"/>
    <w:rsid w:val="00270A62"/>
    <w:rsid w:val="00294FF1"/>
    <w:rsid w:val="002F2A5F"/>
    <w:rsid w:val="00386AD2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A23690"/>
    <w:rsid w:val="00A92F5B"/>
    <w:rsid w:val="00B10DC2"/>
    <w:rsid w:val="00B357FB"/>
    <w:rsid w:val="00B54D86"/>
    <w:rsid w:val="00BA081D"/>
    <w:rsid w:val="00C354D5"/>
    <w:rsid w:val="00CF1E3C"/>
    <w:rsid w:val="00D66AF9"/>
    <w:rsid w:val="00DA41A9"/>
    <w:rsid w:val="00DC6A63"/>
    <w:rsid w:val="00E65727"/>
    <w:rsid w:val="00E8133F"/>
    <w:rsid w:val="00EA25B9"/>
    <w:rsid w:val="00F063F8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1E4039"/>
    <w:rPr>
      <w:rFonts w:ascii="Arial" w:hAnsi="Arial"/>
      <w:b/>
    </w:rPr>
  </w:style>
  <w:style w:type="paragraph" w:customStyle="1" w:styleId="Formal1">
    <w:name w:val="Formal1"/>
    <w:basedOn w:val="Normal"/>
    <w:rsid w:val="001E4039"/>
    <w:pPr>
      <w:spacing w:before="60" w:after="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1E4039"/>
    <w:rPr>
      <w:rFonts w:ascii="Arial" w:hAnsi="Arial"/>
      <w:b/>
    </w:rPr>
  </w:style>
  <w:style w:type="paragraph" w:customStyle="1" w:styleId="Formal1">
    <w:name w:val="Formal1"/>
    <w:basedOn w:val="Normal"/>
    <w:rsid w:val="001E4039"/>
    <w:pPr>
      <w:spacing w:before="60" w:after="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etre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Kickoff Technical DRG Discussions w/ Contractors</vt:lpstr>
    </vt:vector>
  </TitlesOfParts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Kickoff Technical DRG Discussions w/ Contractors</dc:title>
  <dc:subject>Purpose of Workgroup</dc:subject>
  <dc:creator/>
  <cp:lastModifiedBy/>
  <cp:revision>1</cp:revision>
  <dcterms:created xsi:type="dcterms:W3CDTF">2014-04-22T16:31:00Z</dcterms:created>
  <dcterms:modified xsi:type="dcterms:W3CDTF">2014-04-22T16:31:00Z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