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FDF" w:rsidRPr="00DC2D47" w:rsidRDefault="005A1FDF" w:rsidP="005A1FDF">
      <w:pPr>
        <w:jc w:val="center"/>
        <w:rPr>
          <w:b/>
          <w:sz w:val="32"/>
          <w:szCs w:val="32"/>
          <w:u w:val="single"/>
        </w:rPr>
      </w:pPr>
      <w:r w:rsidRPr="00DC2D47">
        <w:rPr>
          <w:b/>
          <w:sz w:val="32"/>
          <w:szCs w:val="32"/>
          <w:u w:val="single"/>
        </w:rPr>
        <w:t>ACC Health Plan ID Consolidation/Effective 10/1/2018</w:t>
      </w:r>
    </w:p>
    <w:p w:rsidR="005A1FDF" w:rsidRPr="00DC2D47" w:rsidRDefault="005A1FDF">
      <w:pPr>
        <w:rPr>
          <w:b/>
        </w:rPr>
      </w:pPr>
    </w:p>
    <w:p w:rsidR="005A1FDF" w:rsidRPr="00DC2D47" w:rsidRDefault="005A1FDF">
      <w:pPr>
        <w:rPr>
          <w:b/>
          <w:sz w:val="28"/>
          <w:szCs w:val="28"/>
        </w:rPr>
      </w:pPr>
      <w:r w:rsidRPr="00DC2D47">
        <w:rPr>
          <w:b/>
          <w:sz w:val="28"/>
          <w:szCs w:val="28"/>
        </w:rPr>
        <w:t>ACC/SMI/RBHA Contractors:</w:t>
      </w:r>
    </w:p>
    <w:p w:rsidR="001918DF" w:rsidRPr="00DC2D47" w:rsidRDefault="00D66487">
      <w:pPr>
        <w:rPr>
          <w:b/>
        </w:rPr>
      </w:pPr>
      <w:r w:rsidRPr="00DC2D47">
        <w:rPr>
          <w:b/>
        </w:rPr>
        <w:t xml:space="preserve">Current </w:t>
      </w:r>
      <w:r w:rsidR="00826D76" w:rsidRPr="00DC2D47">
        <w:rPr>
          <w:b/>
        </w:rPr>
        <w:t>MMIC and</w:t>
      </w:r>
      <w:r w:rsidR="00DF42F2" w:rsidRPr="00DC2D47">
        <w:rPr>
          <w:b/>
        </w:rPr>
        <w:t xml:space="preserve"> Mercy Care</w:t>
      </w:r>
      <w:r w:rsidR="00826D76" w:rsidRPr="00DC2D47">
        <w:rPr>
          <w:b/>
        </w:rPr>
        <w:t xml:space="preserve"> </w:t>
      </w:r>
    </w:p>
    <w:p w:rsidR="00DF42F2" w:rsidRPr="00DC2D47" w:rsidRDefault="00DF42F2" w:rsidP="00DF42F2">
      <w:pPr>
        <w:pStyle w:val="ListParagraph"/>
        <w:numPr>
          <w:ilvl w:val="0"/>
          <w:numId w:val="1"/>
        </w:numPr>
      </w:pPr>
      <w:r w:rsidRPr="00DC2D47">
        <w:t>Health plan id 010795</w:t>
      </w:r>
      <w:r w:rsidR="001A5BAA" w:rsidRPr="00DC2D47">
        <w:t xml:space="preserve"> site code 77 – contract types A</w:t>
      </w:r>
      <w:r w:rsidRPr="00DC2D47">
        <w:t xml:space="preserve">, </w:t>
      </w:r>
      <w:r w:rsidR="001A5BAA" w:rsidRPr="00DC2D47">
        <w:t>H</w:t>
      </w:r>
      <w:r w:rsidRPr="00DC2D47">
        <w:t xml:space="preserve"> </w:t>
      </w:r>
      <w:r w:rsidR="00826D76" w:rsidRPr="00DC2D47">
        <w:t xml:space="preserve">- </w:t>
      </w:r>
      <w:proofErr w:type="spellStart"/>
      <w:r w:rsidR="00826D76" w:rsidRPr="00DC2D47">
        <w:t>Int</w:t>
      </w:r>
      <w:proofErr w:type="spellEnd"/>
      <w:r w:rsidR="00826D76" w:rsidRPr="00DC2D47">
        <w:t xml:space="preserve"> SMI Plan </w:t>
      </w:r>
    </w:p>
    <w:p w:rsidR="00DF42F2" w:rsidRPr="00DC2D47" w:rsidRDefault="00DF42F2" w:rsidP="00DF42F2">
      <w:pPr>
        <w:pStyle w:val="ListParagraph"/>
        <w:numPr>
          <w:ilvl w:val="0"/>
          <w:numId w:val="1"/>
        </w:numPr>
      </w:pPr>
      <w:r w:rsidRPr="00DC2D47">
        <w:t>Health Plan id 010789</w:t>
      </w:r>
      <w:r w:rsidR="001A5BAA" w:rsidRPr="00DC2D47">
        <w:t xml:space="preserve"> site code 37 – contract types K</w:t>
      </w:r>
      <w:r w:rsidRPr="00DC2D47">
        <w:t xml:space="preserve">, </w:t>
      </w:r>
      <w:r w:rsidR="001A5BAA" w:rsidRPr="00DC2D47">
        <w:t>V</w:t>
      </w:r>
      <w:r w:rsidRPr="00DC2D47">
        <w:t xml:space="preserve"> – RBHA functions</w:t>
      </w:r>
    </w:p>
    <w:p w:rsidR="00DF42F2" w:rsidRPr="00DC2D47" w:rsidRDefault="00DF42F2" w:rsidP="00DF42F2">
      <w:pPr>
        <w:pStyle w:val="ListParagraph"/>
        <w:numPr>
          <w:ilvl w:val="0"/>
          <w:numId w:val="1"/>
        </w:numPr>
      </w:pPr>
      <w:r w:rsidRPr="00DC2D47">
        <w:t>Health plan id 010306 site c</w:t>
      </w:r>
      <w:r w:rsidR="001A5BAA" w:rsidRPr="00DC2D47">
        <w:t>ode 54 – contract types A</w:t>
      </w:r>
      <w:r w:rsidR="00762AB0" w:rsidRPr="00DC2D47">
        <w:t xml:space="preserve">, </w:t>
      </w:r>
      <w:r w:rsidR="001A5BAA" w:rsidRPr="00DC2D47">
        <w:t>H, Y</w:t>
      </w:r>
      <w:r w:rsidR="00C4637C" w:rsidRPr="00DC2D47">
        <w:t xml:space="preserve">, </w:t>
      </w:r>
      <w:r w:rsidR="001A5BAA" w:rsidRPr="00DC2D47">
        <w:t>N</w:t>
      </w:r>
      <w:r w:rsidRPr="00DC2D47">
        <w:t xml:space="preserve"> – acute plan</w:t>
      </w:r>
    </w:p>
    <w:p w:rsidR="00DF42F2" w:rsidRPr="00DC2D47" w:rsidRDefault="002255D4" w:rsidP="00DF42F2">
      <w:pPr>
        <w:rPr>
          <w:b/>
        </w:rPr>
      </w:pPr>
      <w:r w:rsidRPr="00DC2D47">
        <w:rPr>
          <w:b/>
        </w:rPr>
        <w:t>10/1/2018</w:t>
      </w:r>
      <w:r w:rsidR="00D66487" w:rsidRPr="00DC2D47">
        <w:rPr>
          <w:b/>
        </w:rPr>
        <w:t xml:space="preserve"> </w:t>
      </w:r>
      <w:r w:rsidR="00DF42F2" w:rsidRPr="00DC2D47">
        <w:rPr>
          <w:b/>
        </w:rPr>
        <w:t>Single health plan id</w:t>
      </w:r>
      <w:r w:rsidR="00826D76" w:rsidRPr="00DC2D47">
        <w:rPr>
          <w:b/>
        </w:rPr>
        <w:t xml:space="preserve"> and site code</w:t>
      </w:r>
    </w:p>
    <w:p w:rsidR="00DF42F2" w:rsidRPr="00DC2D47" w:rsidRDefault="00DF42F2" w:rsidP="00DF42F2">
      <w:r w:rsidRPr="00DC2D47">
        <w:t>Health plan id 010306</w:t>
      </w:r>
      <w:r w:rsidR="00F905C4" w:rsidRPr="00DC2D47">
        <w:t xml:space="preserve"> site code 54</w:t>
      </w:r>
      <w:r w:rsidR="00D66487" w:rsidRPr="00DC2D47">
        <w:t xml:space="preserve"> </w:t>
      </w:r>
    </w:p>
    <w:p w:rsidR="00DF42F2" w:rsidRDefault="00DF42F2" w:rsidP="00DF42F2">
      <w:pPr>
        <w:pStyle w:val="ListParagraph"/>
        <w:numPr>
          <w:ilvl w:val="0"/>
          <w:numId w:val="2"/>
        </w:numPr>
      </w:pPr>
      <w:r w:rsidRPr="00DC2D47">
        <w:t xml:space="preserve">SMI </w:t>
      </w:r>
      <w:r w:rsidR="002255D4" w:rsidRPr="00DC2D47">
        <w:t xml:space="preserve">Integrated </w:t>
      </w:r>
      <w:r w:rsidRPr="00DC2D47">
        <w:t xml:space="preserve">members – three </w:t>
      </w:r>
      <w:r w:rsidR="003D4BB1" w:rsidRPr="00DC2D47">
        <w:t>New</w:t>
      </w:r>
      <w:r w:rsidRPr="00DC2D47">
        <w:t xml:space="preserve"> contract types </w:t>
      </w:r>
      <w:r w:rsidR="00826D76" w:rsidRPr="00DC2D47">
        <w:t xml:space="preserve">C </w:t>
      </w:r>
      <w:r w:rsidRPr="00DC2D47">
        <w:t>(acute SMI</w:t>
      </w:r>
      <w:r w:rsidR="00F832AD" w:rsidRPr="00DC2D47">
        <w:t xml:space="preserve">), </w:t>
      </w:r>
      <w:r w:rsidR="005A1FDF" w:rsidRPr="00DC2D47">
        <w:t>D</w:t>
      </w:r>
      <w:r w:rsidR="00826D76" w:rsidRPr="00DC2D47">
        <w:t xml:space="preserve"> (</w:t>
      </w:r>
      <w:r w:rsidRPr="00DC2D47">
        <w:t xml:space="preserve"> acute SMI PPC</w:t>
      </w:r>
      <w:r w:rsidR="00826D76" w:rsidRPr="005A1FDF">
        <w:t>)</w:t>
      </w:r>
      <w:r w:rsidR="00826D76" w:rsidRPr="002255D4">
        <w:rPr>
          <w:color w:val="FF0000"/>
        </w:rPr>
        <w:t xml:space="preserve"> </w:t>
      </w:r>
      <w:r w:rsidR="00826D76">
        <w:t>and W (</w:t>
      </w:r>
      <w:r w:rsidR="00762AB0">
        <w:t xml:space="preserve">SMI </w:t>
      </w:r>
      <w:r>
        <w:t>KC)</w:t>
      </w:r>
    </w:p>
    <w:p w:rsidR="00DF42F2" w:rsidRDefault="00DF42F2" w:rsidP="00DF42F2">
      <w:pPr>
        <w:pStyle w:val="ListParagraph"/>
        <w:numPr>
          <w:ilvl w:val="0"/>
          <w:numId w:val="2"/>
        </w:numPr>
      </w:pPr>
      <w:r>
        <w:t xml:space="preserve">RBHA </w:t>
      </w:r>
      <w:r w:rsidR="002255D4">
        <w:t xml:space="preserve">Only </w:t>
      </w:r>
      <w:r>
        <w:t>functions – Contract types K (behavioral health), V (KC behavioral health)</w:t>
      </w:r>
    </w:p>
    <w:p w:rsidR="00DF42F2" w:rsidRDefault="00D66487" w:rsidP="00DF42F2">
      <w:pPr>
        <w:pStyle w:val="ListParagraph"/>
        <w:numPr>
          <w:ilvl w:val="0"/>
          <w:numId w:val="2"/>
        </w:numPr>
      </w:pPr>
      <w:r>
        <w:t>ACC</w:t>
      </w:r>
      <w:r w:rsidR="00DF42F2">
        <w:t xml:space="preserve"> plan – Contract types A (acute), H (acute PPC),</w:t>
      </w:r>
      <w:r w:rsidR="00762AB0">
        <w:t>Y (</w:t>
      </w:r>
      <w:r w:rsidR="00DF42F2">
        <w:t>KC</w:t>
      </w:r>
      <w:r w:rsidR="00762AB0">
        <w:t>)</w:t>
      </w:r>
      <w:r w:rsidR="00C4637C" w:rsidRPr="00C4637C">
        <w:t xml:space="preserve"> </w:t>
      </w:r>
      <w:r w:rsidR="00C4637C">
        <w:t>, N (</w:t>
      </w:r>
      <w:r w:rsidR="00C47629">
        <w:t>Non Pay</w:t>
      </w:r>
      <w:r w:rsidR="00C4637C">
        <w:t>)</w:t>
      </w:r>
    </w:p>
    <w:p w:rsidR="005A1FDF" w:rsidRDefault="005A1FDF" w:rsidP="005A1FDF">
      <w:pPr>
        <w:pStyle w:val="ListParagraph"/>
      </w:pPr>
    </w:p>
    <w:p w:rsidR="005A1FDF" w:rsidRDefault="005A1FDF" w:rsidP="005A1FDF">
      <w:pPr>
        <w:pStyle w:val="ListParagraph"/>
      </w:pPr>
      <w:r>
        <w:t>Note – State Only Site Code 37</w:t>
      </w:r>
    </w:p>
    <w:p w:rsidR="006D2F07" w:rsidRDefault="006D2F07" w:rsidP="00137F48">
      <w:r>
        <w:t>------------------------------------------------------------------------------------------------------------------------------------------</w:t>
      </w:r>
    </w:p>
    <w:p w:rsidR="002255D4" w:rsidRPr="00DC2D47" w:rsidRDefault="002255D4" w:rsidP="002255D4">
      <w:pPr>
        <w:rPr>
          <w:b/>
        </w:rPr>
      </w:pPr>
      <w:r w:rsidRPr="00DC2D47">
        <w:rPr>
          <w:b/>
        </w:rPr>
        <w:t xml:space="preserve">Current HCIC and Health Choice </w:t>
      </w:r>
    </w:p>
    <w:p w:rsidR="002255D4" w:rsidRPr="00DC2D47" w:rsidRDefault="002255D4" w:rsidP="002255D4">
      <w:pPr>
        <w:pStyle w:val="ListParagraph"/>
        <w:numPr>
          <w:ilvl w:val="0"/>
          <w:numId w:val="1"/>
        </w:numPr>
      </w:pPr>
      <w:r w:rsidRPr="00DC2D47">
        <w:t xml:space="preserve">Health plan id 010715 site code 78 – contract types A, H - </w:t>
      </w:r>
      <w:proofErr w:type="spellStart"/>
      <w:r w:rsidRPr="00DC2D47">
        <w:t>Int</w:t>
      </w:r>
      <w:proofErr w:type="spellEnd"/>
      <w:r w:rsidRPr="00DC2D47">
        <w:t xml:space="preserve"> SMI Plan </w:t>
      </w:r>
    </w:p>
    <w:p w:rsidR="002255D4" w:rsidRPr="00DC2D47" w:rsidRDefault="002255D4" w:rsidP="002255D4">
      <w:pPr>
        <w:pStyle w:val="ListParagraph"/>
        <w:numPr>
          <w:ilvl w:val="0"/>
          <w:numId w:val="1"/>
        </w:numPr>
      </w:pPr>
      <w:r w:rsidRPr="00DC2D47">
        <w:t>Health Plan id 010705 site code 38 – contract types K, V – RBHA functions</w:t>
      </w:r>
    </w:p>
    <w:p w:rsidR="002255D4" w:rsidRPr="00DC2D47" w:rsidRDefault="002255D4" w:rsidP="002255D4">
      <w:pPr>
        <w:pStyle w:val="ListParagraph"/>
        <w:numPr>
          <w:ilvl w:val="0"/>
          <w:numId w:val="1"/>
        </w:numPr>
      </w:pPr>
      <w:r w:rsidRPr="00DC2D47">
        <w:t>Health plan id 010497 site code 52 – contract types A, H, Y, N – acute plan</w:t>
      </w:r>
    </w:p>
    <w:p w:rsidR="002255D4" w:rsidRPr="00DC2D47" w:rsidRDefault="002255D4" w:rsidP="002255D4">
      <w:pPr>
        <w:rPr>
          <w:b/>
        </w:rPr>
      </w:pPr>
      <w:r w:rsidRPr="00DC2D47">
        <w:rPr>
          <w:b/>
        </w:rPr>
        <w:t>10/1/2018 Single health plan id and site code</w:t>
      </w:r>
    </w:p>
    <w:p w:rsidR="002255D4" w:rsidRPr="00DC2D47" w:rsidRDefault="002255D4" w:rsidP="002255D4">
      <w:r w:rsidRPr="00DC2D47">
        <w:t xml:space="preserve">Health plan id 010497 site code 52 </w:t>
      </w:r>
    </w:p>
    <w:p w:rsidR="002255D4" w:rsidRPr="00DC2D47" w:rsidRDefault="002255D4" w:rsidP="002255D4">
      <w:pPr>
        <w:pStyle w:val="ListParagraph"/>
        <w:numPr>
          <w:ilvl w:val="0"/>
          <w:numId w:val="2"/>
        </w:numPr>
      </w:pPr>
      <w:r w:rsidRPr="00DC2D47">
        <w:t xml:space="preserve">SMI Integrated members – three </w:t>
      </w:r>
      <w:r w:rsidR="003D4BB1" w:rsidRPr="00DC2D47">
        <w:t>New</w:t>
      </w:r>
      <w:r w:rsidRPr="00DC2D47">
        <w:t xml:space="preserve"> contract types C (acute SMI), </w:t>
      </w:r>
      <w:r w:rsidR="005A1FDF" w:rsidRPr="00DC2D47">
        <w:t>D</w:t>
      </w:r>
      <w:r w:rsidRPr="00DC2D47">
        <w:t xml:space="preserve"> ( acute SMI PPC) and W (SMI KC)</w:t>
      </w:r>
    </w:p>
    <w:p w:rsidR="002255D4" w:rsidRPr="00DC2D47" w:rsidRDefault="002255D4" w:rsidP="002255D4">
      <w:pPr>
        <w:pStyle w:val="ListParagraph"/>
        <w:numPr>
          <w:ilvl w:val="0"/>
          <w:numId w:val="2"/>
        </w:numPr>
      </w:pPr>
      <w:r w:rsidRPr="00DC2D47">
        <w:t>RBHA Only functions – Contract types K (behavioral health), V (KC behavioral health)</w:t>
      </w:r>
    </w:p>
    <w:p w:rsidR="002255D4" w:rsidRPr="00DC2D47" w:rsidRDefault="002255D4" w:rsidP="002255D4">
      <w:pPr>
        <w:pStyle w:val="ListParagraph"/>
        <w:numPr>
          <w:ilvl w:val="0"/>
          <w:numId w:val="2"/>
        </w:numPr>
      </w:pPr>
      <w:r w:rsidRPr="00DC2D47">
        <w:t>ACC plan – Contract types A (acute), H (acute PPC),Y (KC) , N (Non Pay)</w:t>
      </w:r>
    </w:p>
    <w:p w:rsidR="005A1FDF" w:rsidRPr="00DC2D47" w:rsidRDefault="005A1FDF" w:rsidP="005A1FDF">
      <w:pPr>
        <w:ind w:left="720"/>
      </w:pPr>
      <w:r w:rsidRPr="00DC2D47">
        <w:t>Note –State Only Site Code 38</w:t>
      </w:r>
    </w:p>
    <w:p w:rsidR="001E46DE" w:rsidRDefault="002255D4" w:rsidP="002255D4">
      <w:pPr>
        <w:rPr>
          <w:b/>
        </w:rPr>
      </w:pPr>
      <w:r w:rsidRPr="00DC2D47">
        <w:t>------------------------------------------------------------------------------------------------------------------------------------------</w:t>
      </w:r>
      <w:r w:rsidRPr="00DC2D47">
        <w:rPr>
          <w:b/>
        </w:rPr>
        <w:t xml:space="preserve"> </w:t>
      </w:r>
    </w:p>
    <w:p w:rsidR="001E46DE" w:rsidRDefault="001E46DE" w:rsidP="002255D4">
      <w:pPr>
        <w:rPr>
          <w:b/>
        </w:rPr>
      </w:pPr>
    </w:p>
    <w:p w:rsidR="002255D4" w:rsidRPr="00D66487" w:rsidRDefault="002255D4" w:rsidP="002255D4">
      <w:pPr>
        <w:rPr>
          <w:b/>
        </w:rPr>
      </w:pPr>
      <w:r w:rsidRPr="00DC2D47">
        <w:rPr>
          <w:b/>
        </w:rPr>
        <w:lastRenderedPageBreak/>
        <w:t xml:space="preserve">Current </w:t>
      </w:r>
      <w:r>
        <w:rPr>
          <w:b/>
        </w:rPr>
        <w:t>CIC</w:t>
      </w:r>
      <w:r w:rsidRPr="00D66487">
        <w:rPr>
          <w:b/>
        </w:rPr>
        <w:t xml:space="preserve"> and </w:t>
      </w:r>
      <w:proofErr w:type="spellStart"/>
      <w:r>
        <w:rPr>
          <w:b/>
        </w:rPr>
        <w:t>HealthNet</w:t>
      </w:r>
      <w:proofErr w:type="spellEnd"/>
      <w:r w:rsidRPr="00D66487">
        <w:rPr>
          <w:b/>
        </w:rPr>
        <w:t xml:space="preserve"> </w:t>
      </w:r>
    </w:p>
    <w:p w:rsidR="002255D4" w:rsidRDefault="002255D4" w:rsidP="002255D4">
      <w:pPr>
        <w:pStyle w:val="ListParagraph"/>
        <w:numPr>
          <w:ilvl w:val="0"/>
          <w:numId w:val="1"/>
        </w:numPr>
      </w:pPr>
      <w:r>
        <w:t xml:space="preserve">Health plan id 010735 site code 79 – contract types A, H - </w:t>
      </w:r>
      <w:proofErr w:type="spellStart"/>
      <w:r>
        <w:t>Int</w:t>
      </w:r>
      <w:proofErr w:type="spellEnd"/>
      <w:r>
        <w:t xml:space="preserve"> SMI Plan </w:t>
      </w:r>
    </w:p>
    <w:p w:rsidR="002255D4" w:rsidRDefault="002255D4" w:rsidP="002255D4">
      <w:pPr>
        <w:pStyle w:val="ListParagraph"/>
        <w:numPr>
          <w:ilvl w:val="0"/>
          <w:numId w:val="1"/>
        </w:numPr>
      </w:pPr>
      <w:r>
        <w:t>Health Plan id 0107</w:t>
      </w:r>
      <w:r w:rsidR="003D4BB1">
        <w:t>30</w:t>
      </w:r>
      <w:r>
        <w:t xml:space="preserve"> site code 3</w:t>
      </w:r>
      <w:r w:rsidR="003D4BB1">
        <w:t>9</w:t>
      </w:r>
      <w:r>
        <w:t xml:space="preserve"> – contract types K, V – RBHA functions</w:t>
      </w:r>
    </w:p>
    <w:p w:rsidR="002255D4" w:rsidRDefault="002255D4" w:rsidP="002255D4">
      <w:pPr>
        <w:pStyle w:val="ListParagraph"/>
        <w:numPr>
          <w:ilvl w:val="0"/>
          <w:numId w:val="1"/>
        </w:numPr>
      </w:pPr>
      <w:r>
        <w:t>Health plan id 010</w:t>
      </w:r>
      <w:r w:rsidR="003D4BB1">
        <w:t>422</w:t>
      </w:r>
      <w:r>
        <w:t xml:space="preserve"> site code 5</w:t>
      </w:r>
      <w:r w:rsidR="003D4BB1">
        <w:t>1</w:t>
      </w:r>
      <w:r>
        <w:t xml:space="preserve"> – contract types A, H, Y, N – acute plan</w:t>
      </w:r>
    </w:p>
    <w:p w:rsidR="002255D4" w:rsidRPr="00DC2D47" w:rsidRDefault="002255D4" w:rsidP="002255D4">
      <w:pPr>
        <w:rPr>
          <w:b/>
        </w:rPr>
      </w:pPr>
      <w:r w:rsidRPr="00DC2D47">
        <w:rPr>
          <w:b/>
        </w:rPr>
        <w:t>10/1/2018 Single health plan id and site code</w:t>
      </w:r>
    </w:p>
    <w:p w:rsidR="002255D4" w:rsidRPr="00DC2D47" w:rsidRDefault="003D4BB1" w:rsidP="002255D4">
      <w:r w:rsidRPr="00DC2D47">
        <w:t xml:space="preserve">Health plan id 010422 </w:t>
      </w:r>
      <w:r w:rsidR="002255D4" w:rsidRPr="00DC2D47">
        <w:t>site code 5</w:t>
      </w:r>
      <w:r w:rsidRPr="00DC2D47">
        <w:t>1</w:t>
      </w:r>
      <w:r w:rsidR="002255D4" w:rsidRPr="00DC2D47">
        <w:t xml:space="preserve"> </w:t>
      </w:r>
    </w:p>
    <w:p w:rsidR="002255D4" w:rsidRPr="00DC2D47" w:rsidRDefault="002255D4" w:rsidP="002255D4">
      <w:pPr>
        <w:pStyle w:val="ListParagraph"/>
        <w:numPr>
          <w:ilvl w:val="0"/>
          <w:numId w:val="2"/>
        </w:numPr>
      </w:pPr>
      <w:r w:rsidRPr="00DC2D47">
        <w:t xml:space="preserve">SMI Integrated members – three </w:t>
      </w:r>
      <w:r w:rsidR="003D4BB1" w:rsidRPr="00DC2D47">
        <w:t>New</w:t>
      </w:r>
      <w:r w:rsidRPr="00DC2D47">
        <w:t xml:space="preserve"> contract types C (acute SMI), </w:t>
      </w:r>
      <w:r w:rsidR="005A1FDF" w:rsidRPr="00DC2D47">
        <w:t>D</w:t>
      </w:r>
      <w:r w:rsidRPr="00DC2D47">
        <w:t xml:space="preserve"> ( acute SMI PPC) and W (SMI KC)</w:t>
      </w:r>
    </w:p>
    <w:p w:rsidR="002255D4" w:rsidRPr="00DC2D47" w:rsidRDefault="002255D4" w:rsidP="002255D4">
      <w:pPr>
        <w:pStyle w:val="ListParagraph"/>
        <w:numPr>
          <w:ilvl w:val="0"/>
          <w:numId w:val="2"/>
        </w:numPr>
      </w:pPr>
      <w:r w:rsidRPr="00DC2D47">
        <w:t>RBHA Only functions – Contract types K (behavioral health), V (KC behavioral health)</w:t>
      </w:r>
    </w:p>
    <w:p w:rsidR="002255D4" w:rsidRPr="00DC2D47" w:rsidRDefault="002255D4" w:rsidP="002255D4">
      <w:pPr>
        <w:pStyle w:val="ListParagraph"/>
        <w:numPr>
          <w:ilvl w:val="0"/>
          <w:numId w:val="2"/>
        </w:numPr>
      </w:pPr>
      <w:r w:rsidRPr="00DC2D47">
        <w:t>ACC plan – Contract types A (acute), H (acute PPC),Y (KC) , N (Non Pay)</w:t>
      </w:r>
    </w:p>
    <w:p w:rsidR="005A1FDF" w:rsidRPr="00DC2D47" w:rsidRDefault="005A1FDF" w:rsidP="005A1FDF">
      <w:pPr>
        <w:pBdr>
          <w:bottom w:val="single" w:sz="6" w:space="1" w:color="auto"/>
        </w:pBdr>
        <w:ind w:left="720"/>
      </w:pPr>
      <w:r w:rsidRPr="00DC2D47">
        <w:t>Note – State Only Site Code = 39</w:t>
      </w:r>
    </w:p>
    <w:p w:rsidR="001E46DE" w:rsidRDefault="001E46DE" w:rsidP="001E46DE">
      <w:bookmarkStart w:id="0" w:name="_GoBack"/>
      <w:bookmarkEnd w:id="0"/>
      <w:r>
        <w:t>Notes:</w:t>
      </w:r>
    </w:p>
    <w:p w:rsidR="001E46DE" w:rsidRDefault="001E46DE" w:rsidP="001E46DE">
      <w:pPr>
        <w:pStyle w:val="ListParagraph"/>
        <w:numPr>
          <w:ilvl w:val="0"/>
          <w:numId w:val="3"/>
        </w:numPr>
      </w:pPr>
      <w:r>
        <w:t>Files that goes to the health plans will be split by contract types (currently health plan id drives the splitting of files). 834’s and 820’s will be split by appropriate grouped (i.e. PPC and prospective) by contract type.</w:t>
      </w:r>
    </w:p>
    <w:p w:rsidR="001E46DE" w:rsidRDefault="001E46DE" w:rsidP="001E46DE">
      <w:pPr>
        <w:pStyle w:val="ListParagraph"/>
        <w:numPr>
          <w:ilvl w:val="1"/>
          <w:numId w:val="3"/>
        </w:numPr>
      </w:pPr>
      <w:r>
        <w:t>Effective 7/1/18</w:t>
      </w:r>
    </w:p>
    <w:p w:rsidR="001E46DE" w:rsidRDefault="001E46DE" w:rsidP="001E46DE">
      <w:pPr>
        <w:pStyle w:val="ListParagraph"/>
        <w:numPr>
          <w:ilvl w:val="2"/>
          <w:numId w:val="3"/>
        </w:numPr>
      </w:pPr>
      <w:r>
        <w:t>For State Only members, the 834’s will be named AZD834-XXXXXX-YYMMDD-SO.TXT where XXXXXX is the health plan id (010705, 010730 and 010789)</w:t>
      </w:r>
    </w:p>
    <w:p w:rsidR="001E46DE" w:rsidRDefault="001E46DE" w:rsidP="001E46DE">
      <w:pPr>
        <w:pStyle w:val="ListParagraph"/>
        <w:numPr>
          <w:ilvl w:val="1"/>
          <w:numId w:val="3"/>
        </w:numPr>
      </w:pPr>
      <w:r>
        <w:t>Effective 10/1/18</w:t>
      </w:r>
    </w:p>
    <w:p w:rsidR="001E46DE" w:rsidRDefault="001E46DE" w:rsidP="001E46DE">
      <w:pPr>
        <w:pStyle w:val="ListParagraph"/>
        <w:numPr>
          <w:ilvl w:val="2"/>
          <w:numId w:val="3"/>
        </w:numPr>
      </w:pPr>
      <w:r>
        <w:t>For ACC members, the 834’s will be named AZD834-XXXXXX-YYMMDD-AC.TXT where XXXXXX is the health plan id (010497, 010422 and 010306)</w:t>
      </w:r>
    </w:p>
    <w:p w:rsidR="001E46DE" w:rsidRDefault="001E46DE" w:rsidP="001E46DE">
      <w:pPr>
        <w:pStyle w:val="ListParagraph"/>
        <w:numPr>
          <w:ilvl w:val="2"/>
          <w:numId w:val="3"/>
        </w:numPr>
      </w:pPr>
      <w:r>
        <w:t>For SMI and BH non-integrated members, the 834’s will be named AZD834-XXXXXX-YYMMDD-BH.TXT where XXXXXX is the health plan id (010497, 010422 and 010306)</w:t>
      </w:r>
    </w:p>
    <w:p w:rsidR="001E46DE" w:rsidRDefault="001E46DE" w:rsidP="001E46DE">
      <w:pPr>
        <w:pStyle w:val="ListParagraph"/>
        <w:numPr>
          <w:ilvl w:val="2"/>
          <w:numId w:val="3"/>
        </w:numPr>
      </w:pPr>
      <w:r>
        <w:t>For State Only members, the 834’s will be named AZD834-XXXXXX-YYMMDD-SO.TXT where XXXXXX is the health plan id (010497, 010422 and 010306)</w:t>
      </w:r>
    </w:p>
    <w:p w:rsidR="001E46DE" w:rsidRDefault="001E46DE" w:rsidP="001E46DE">
      <w:pPr>
        <w:pStyle w:val="ListParagraph"/>
        <w:numPr>
          <w:ilvl w:val="0"/>
          <w:numId w:val="3"/>
        </w:numPr>
      </w:pPr>
      <w:r>
        <w:t>Will need to convert member’s records on 10-1-18 to match the new ids, even though technically enrolled contractor will not be changing.</w:t>
      </w:r>
    </w:p>
    <w:p w:rsidR="000F3507" w:rsidRDefault="000F3507" w:rsidP="001E46DE"/>
    <w:sectPr w:rsidR="000F3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E8A" w:rsidRDefault="00E94E8A" w:rsidP="00E94E8A">
      <w:pPr>
        <w:spacing w:after="0" w:line="240" w:lineRule="auto"/>
      </w:pPr>
      <w:r>
        <w:separator/>
      </w:r>
    </w:p>
  </w:endnote>
  <w:endnote w:type="continuationSeparator" w:id="0">
    <w:p w:rsidR="00E94E8A" w:rsidRDefault="00E94E8A" w:rsidP="00E9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E8A" w:rsidRDefault="00E94E8A" w:rsidP="00E94E8A">
      <w:pPr>
        <w:spacing w:after="0" w:line="240" w:lineRule="auto"/>
      </w:pPr>
      <w:r>
        <w:separator/>
      </w:r>
    </w:p>
  </w:footnote>
  <w:footnote w:type="continuationSeparator" w:id="0">
    <w:p w:rsidR="00E94E8A" w:rsidRDefault="00E94E8A" w:rsidP="00E94E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4742"/>
    <w:multiLevelType w:val="hybridMultilevel"/>
    <w:tmpl w:val="00F2A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F2B02"/>
    <w:multiLevelType w:val="hybridMultilevel"/>
    <w:tmpl w:val="2E40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4306C4"/>
    <w:multiLevelType w:val="hybridMultilevel"/>
    <w:tmpl w:val="A0D2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F2"/>
    <w:rsid w:val="000642DC"/>
    <w:rsid w:val="000F3507"/>
    <w:rsid w:val="00100064"/>
    <w:rsid w:val="00117978"/>
    <w:rsid w:val="00137F48"/>
    <w:rsid w:val="00155025"/>
    <w:rsid w:val="001918DF"/>
    <w:rsid w:val="001A5BAA"/>
    <w:rsid w:val="001E46DE"/>
    <w:rsid w:val="002255D4"/>
    <w:rsid w:val="00305629"/>
    <w:rsid w:val="00305E52"/>
    <w:rsid w:val="003D4BB1"/>
    <w:rsid w:val="004F7DE1"/>
    <w:rsid w:val="00515380"/>
    <w:rsid w:val="005A1FDF"/>
    <w:rsid w:val="006B5E52"/>
    <w:rsid w:val="006D2F07"/>
    <w:rsid w:val="00732CE9"/>
    <w:rsid w:val="00762AB0"/>
    <w:rsid w:val="007B1FB0"/>
    <w:rsid w:val="00826D76"/>
    <w:rsid w:val="0084521F"/>
    <w:rsid w:val="00884605"/>
    <w:rsid w:val="00A279C5"/>
    <w:rsid w:val="00A66F07"/>
    <w:rsid w:val="00A9469B"/>
    <w:rsid w:val="00B671F0"/>
    <w:rsid w:val="00C4637C"/>
    <w:rsid w:val="00C47629"/>
    <w:rsid w:val="00D66487"/>
    <w:rsid w:val="00D9772F"/>
    <w:rsid w:val="00DC2D47"/>
    <w:rsid w:val="00DF42F2"/>
    <w:rsid w:val="00E94E8A"/>
    <w:rsid w:val="00F4181E"/>
    <w:rsid w:val="00F51FAE"/>
    <w:rsid w:val="00F77287"/>
    <w:rsid w:val="00F832AD"/>
    <w:rsid w:val="00F905C4"/>
    <w:rsid w:val="00FE5434"/>
    <w:rsid w:val="00FE5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2F2"/>
    <w:pPr>
      <w:ind w:left="720"/>
      <w:contextualSpacing/>
    </w:pPr>
  </w:style>
  <w:style w:type="paragraph" w:styleId="Header">
    <w:name w:val="header"/>
    <w:basedOn w:val="Normal"/>
    <w:link w:val="HeaderChar"/>
    <w:uiPriority w:val="99"/>
    <w:unhideWhenUsed/>
    <w:rsid w:val="00E94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E8A"/>
  </w:style>
  <w:style w:type="paragraph" w:styleId="Footer">
    <w:name w:val="footer"/>
    <w:basedOn w:val="Normal"/>
    <w:link w:val="FooterChar"/>
    <w:uiPriority w:val="99"/>
    <w:unhideWhenUsed/>
    <w:rsid w:val="00E94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2F2"/>
    <w:pPr>
      <w:ind w:left="720"/>
      <w:contextualSpacing/>
    </w:pPr>
  </w:style>
  <w:style w:type="paragraph" w:styleId="Header">
    <w:name w:val="header"/>
    <w:basedOn w:val="Normal"/>
    <w:link w:val="HeaderChar"/>
    <w:uiPriority w:val="99"/>
    <w:unhideWhenUsed/>
    <w:rsid w:val="00E94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E8A"/>
  </w:style>
  <w:style w:type="paragraph" w:styleId="Footer">
    <w:name w:val="footer"/>
    <w:basedOn w:val="Normal"/>
    <w:link w:val="FooterChar"/>
    <w:uiPriority w:val="99"/>
    <w:unhideWhenUsed/>
    <w:rsid w:val="00E94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51904">
      <w:bodyDiv w:val="1"/>
      <w:marLeft w:val="0"/>
      <w:marRight w:val="0"/>
      <w:marTop w:val="0"/>
      <w:marBottom w:val="0"/>
      <w:divBdr>
        <w:top w:val="none" w:sz="0" w:space="0" w:color="auto"/>
        <w:left w:val="none" w:sz="0" w:space="0" w:color="auto"/>
        <w:bottom w:val="none" w:sz="0" w:space="0" w:color="auto"/>
        <w:right w:val="none" w:sz="0" w:space="0" w:color="auto"/>
      </w:divBdr>
    </w:div>
    <w:div w:id="706220729">
      <w:bodyDiv w:val="1"/>
      <w:marLeft w:val="0"/>
      <w:marRight w:val="0"/>
      <w:marTop w:val="0"/>
      <w:marBottom w:val="0"/>
      <w:divBdr>
        <w:top w:val="none" w:sz="0" w:space="0" w:color="auto"/>
        <w:left w:val="none" w:sz="0" w:space="0" w:color="auto"/>
        <w:bottom w:val="none" w:sz="0" w:space="0" w:color="auto"/>
        <w:right w:val="none" w:sz="0" w:space="0" w:color="auto"/>
      </w:divBdr>
    </w:div>
    <w:div w:id="194834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9F0A50D3.dotm</Template>
  <TotalTime>9</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Rudnick, David</dc:creator>
  <cp:lastModifiedBy>Rudnick, David</cp:lastModifiedBy>
  <cp:revision>5</cp:revision>
  <cp:lastPrinted>2018-03-06T22:51:00Z</cp:lastPrinted>
  <dcterms:created xsi:type="dcterms:W3CDTF">2018-04-13T14:22:00Z</dcterms:created>
  <dcterms:modified xsi:type="dcterms:W3CDTF">2018-04-13T14:34:00Z</dcterms:modified>
</cp:coreProperties>
</file>