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DA" w:rsidRDefault="004B24DA">
      <w:bookmarkStart w:id="0" w:name="_GoBack"/>
      <w:bookmarkEnd w:id="0"/>
    </w:p>
    <w:p w:rsidR="001A641A" w:rsidRDefault="001A641A" w:rsidP="001A641A"/>
    <w:p w:rsidR="001A641A" w:rsidRDefault="001A641A" w:rsidP="001A641A"/>
    <w:p w:rsidR="001A641A" w:rsidRDefault="001A641A" w:rsidP="001A641A"/>
    <w:p w:rsidR="001A641A" w:rsidRPr="001A641A" w:rsidRDefault="001A641A" w:rsidP="001A641A">
      <w:pPr>
        <w:rPr>
          <w:b/>
          <w:u w:val="single"/>
        </w:rPr>
      </w:pPr>
      <w:r w:rsidRPr="001A641A">
        <w:rPr>
          <w:b/>
          <w:u w:val="single"/>
        </w:rPr>
        <w:t>Top 100 Providers – Initial File CRS and BH Focused</w:t>
      </w:r>
    </w:p>
    <w:p w:rsidR="001A641A" w:rsidRDefault="001A641A" w:rsidP="001A641A"/>
    <w:p w:rsidR="001A641A" w:rsidRDefault="001A641A" w:rsidP="001A641A"/>
    <w:p w:rsidR="001A641A" w:rsidRDefault="001A641A" w:rsidP="001A641A">
      <w:r>
        <w:t>Specifications:</w:t>
      </w:r>
    </w:p>
    <w:p w:rsidR="001A641A" w:rsidRDefault="001A641A" w:rsidP="001A641A">
      <w:r>
        <w:t>Adjudicated/Approved Encounters</w:t>
      </w:r>
    </w:p>
    <w:p w:rsidR="001A641A" w:rsidRDefault="001A641A" w:rsidP="001A641A">
      <w:r>
        <w:t>Dates of Service 10/1/2016 – 9/30/2017</w:t>
      </w:r>
    </w:p>
    <w:p w:rsidR="001A641A" w:rsidRDefault="004E540F" w:rsidP="001A641A">
      <w:r>
        <w:t>Submitted by RBHA</w:t>
      </w:r>
      <w:r w:rsidR="001A641A">
        <w:t>s or any CRS type</w:t>
      </w:r>
    </w:p>
    <w:p w:rsidR="001A641A" w:rsidRDefault="001A641A" w:rsidP="001A641A"/>
    <w:p w:rsidR="001A641A" w:rsidRDefault="001A641A" w:rsidP="001A641A">
      <w:r>
        <w:t>By Submitter (i.e. RBHA or CRS type), by BH category, by enrolled county</w:t>
      </w: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based on # of Encounters in the time-period</w:t>
      </w: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by Provider Type based on # of Encounters in the time-period</w:t>
      </w: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by Category of Service based on # of Encounters in the time-period</w:t>
      </w:r>
    </w:p>
    <w:p w:rsidR="001A641A" w:rsidRDefault="001A641A" w:rsidP="001A641A">
      <w:pPr>
        <w:rPr>
          <w:b/>
          <w:bCs/>
        </w:rPr>
      </w:pP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based on total cost</w:t>
      </w: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by Provider Type based on total cost</w:t>
      </w:r>
    </w:p>
    <w:p w:rsidR="001A641A" w:rsidRDefault="001A641A" w:rsidP="001A641A">
      <w:pPr>
        <w:pStyle w:val="ListParagraph"/>
        <w:numPr>
          <w:ilvl w:val="0"/>
          <w:numId w:val="1"/>
        </w:numPr>
      </w:pPr>
      <w:r>
        <w:t>Top 100 Providers by Category of Service based on total cost</w:t>
      </w:r>
    </w:p>
    <w:p w:rsidR="001A641A" w:rsidRDefault="001A641A" w:rsidP="001A641A"/>
    <w:p w:rsidR="001A641A" w:rsidRDefault="001A641A" w:rsidP="001A641A"/>
    <w:p w:rsidR="001A641A" w:rsidRDefault="001A641A" w:rsidP="001A641A"/>
    <w:p w:rsidR="001A641A" w:rsidRDefault="001A641A" w:rsidP="001A641A">
      <w:r>
        <w:t>File will include:</w:t>
      </w:r>
    </w:p>
    <w:p w:rsidR="001A641A" w:rsidRDefault="001A641A" w:rsidP="001A641A">
      <w:r>
        <w:t>AHCCCS Provider ID, Provider NPI, Provider Name</w:t>
      </w:r>
    </w:p>
    <w:p w:rsidR="001A641A" w:rsidRDefault="001A641A">
      <w:pPr>
        <w:spacing w:after="200" w:line="276" w:lineRule="auto"/>
      </w:pPr>
      <w:r>
        <w:br w:type="page"/>
      </w:r>
    </w:p>
    <w:p w:rsidR="001A641A" w:rsidRDefault="001A641A" w:rsidP="001A641A"/>
    <w:p w:rsidR="001A641A" w:rsidRDefault="001A641A" w:rsidP="001A641A"/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Example - 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Separate reports -each submitter (RBHA or CRS type) and each BH category for that submitter for each county</w:t>
      </w:r>
    </w:p>
    <w:p w:rsidR="001A641A" w:rsidRPr="001A641A" w:rsidRDefault="001A641A" w:rsidP="001A641A">
      <w:pPr>
        <w:rPr>
          <w:i/>
        </w:rPr>
      </w:pPr>
      <w:proofErr w:type="gramStart"/>
      <w:r w:rsidRPr="001A641A">
        <w:rPr>
          <w:i/>
        </w:rPr>
        <w:t>I.e.</w:t>
      </w:r>
      <w:proofErr w:type="gramEnd"/>
      <w:r w:rsidRPr="001A641A">
        <w:rPr>
          <w:i/>
        </w:rPr>
        <w:t>  Submitter RBHA A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1. Top 100 providers by BH category G in county 01 based on the # of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providers by BH category C in county 01 based on the # of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providers by BH category G in county 03 based on the # of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ETC…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  2. Top 100 Provider Type 01 </w:t>
      </w:r>
      <w:proofErr w:type="gramStart"/>
      <w:r w:rsidRPr="001A641A">
        <w:rPr>
          <w:i/>
        </w:rPr>
        <w:t>providers</w:t>
      </w:r>
      <w:proofErr w:type="gramEnd"/>
      <w:r w:rsidRPr="001A641A">
        <w:rPr>
          <w:i/>
        </w:rPr>
        <w:t xml:space="preserve"> by BH category G in county 01 based on the number of </w:t>
      </w:r>
    </w:p>
    <w:p w:rsidR="001A641A" w:rsidRPr="001A641A" w:rsidRDefault="001A641A" w:rsidP="001A641A">
      <w:pPr>
        <w:ind w:firstLine="720"/>
        <w:rPr>
          <w:i/>
        </w:rPr>
      </w:pPr>
      <w:r w:rsidRPr="001A641A">
        <w:rPr>
          <w:i/>
        </w:rPr>
        <w:t xml:space="preserve">Encounters 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  Top 100 Provider Type 01 providers by BH category C in county 01 based on the number of </w:t>
      </w:r>
    </w:p>
    <w:p w:rsidR="001A641A" w:rsidRPr="001A641A" w:rsidRDefault="001A641A" w:rsidP="001A641A">
      <w:pPr>
        <w:ind w:firstLine="720"/>
        <w:rPr>
          <w:i/>
        </w:rPr>
      </w:pPr>
      <w:r w:rsidRPr="001A641A">
        <w:rPr>
          <w:i/>
        </w:rPr>
        <w:t>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  Top 100 Provider Type 02 providers by BH category G in county 01 based on the number of </w:t>
      </w:r>
    </w:p>
    <w:p w:rsidR="001A641A" w:rsidRPr="001A641A" w:rsidRDefault="001A641A" w:rsidP="001A641A">
      <w:pPr>
        <w:ind w:firstLine="720"/>
        <w:rPr>
          <w:i/>
        </w:rPr>
      </w:pPr>
      <w:r w:rsidRPr="001A641A">
        <w:rPr>
          <w:i/>
        </w:rPr>
        <w:t>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ETC…</w:t>
      </w:r>
    </w:p>
    <w:p w:rsidR="001A641A" w:rsidRPr="001A641A" w:rsidRDefault="001A641A" w:rsidP="001A641A">
      <w:pPr>
        <w:ind w:left="720"/>
        <w:rPr>
          <w:i/>
        </w:rPr>
      </w:pPr>
      <w:r w:rsidRPr="001A641A">
        <w:rPr>
          <w:i/>
        </w:rPr>
        <w:t>3. Top 100 Providers for category of service 01 by BH category G in county 01 based on the number of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  Top 100 Providers for category of service 01 by BH category C in county 01 based on the </w:t>
      </w:r>
    </w:p>
    <w:p w:rsidR="001A641A" w:rsidRPr="001A641A" w:rsidRDefault="001A641A" w:rsidP="001A641A">
      <w:pPr>
        <w:ind w:firstLine="720"/>
        <w:rPr>
          <w:i/>
        </w:rPr>
      </w:pPr>
      <w:proofErr w:type="gramStart"/>
      <w:r w:rsidRPr="001A641A">
        <w:rPr>
          <w:i/>
        </w:rPr>
        <w:t>number</w:t>
      </w:r>
      <w:proofErr w:type="gramEnd"/>
      <w:r w:rsidRPr="001A641A">
        <w:rPr>
          <w:i/>
        </w:rPr>
        <w:t xml:space="preserve"> of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 Top 100 Providers for category of service 01 by BH category G in county 01 based on the number </w:t>
      </w:r>
    </w:p>
    <w:p w:rsidR="001A641A" w:rsidRPr="001A641A" w:rsidRDefault="001A641A" w:rsidP="001A641A">
      <w:pPr>
        <w:ind w:firstLine="720"/>
        <w:rPr>
          <w:i/>
        </w:rPr>
      </w:pPr>
      <w:proofErr w:type="gramStart"/>
      <w:r w:rsidRPr="001A641A">
        <w:rPr>
          <w:i/>
        </w:rPr>
        <w:t>of</w:t>
      </w:r>
      <w:proofErr w:type="gramEnd"/>
      <w:r w:rsidRPr="001A641A">
        <w:rPr>
          <w:i/>
        </w:rPr>
        <w:t xml:space="preserve"> encounters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ETC…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4. Top 100 Providers by BH category G in county 01 based on total cost</w:t>
      </w:r>
    </w:p>
    <w:p w:rsidR="001A641A" w:rsidRPr="001A641A" w:rsidRDefault="001A641A" w:rsidP="001A641A">
      <w:pPr>
        <w:rPr>
          <w:i/>
        </w:rPr>
      </w:pPr>
      <w:bookmarkStart w:id="1" w:name="_MailEndCompose"/>
      <w:r w:rsidRPr="001A641A">
        <w:rPr>
          <w:i/>
        </w:rPr>
        <w:t>              Top 100 Providers by BH category C in county 01 based on total cost</w:t>
      </w:r>
      <w:bookmarkEnd w:id="1"/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Providers by BH category G in county 03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ETC…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 xml:space="preserve">              5. Top 100 Provider Type 01 </w:t>
      </w:r>
      <w:proofErr w:type="gramStart"/>
      <w:r w:rsidRPr="001A641A">
        <w:rPr>
          <w:i/>
        </w:rPr>
        <w:t>providers</w:t>
      </w:r>
      <w:proofErr w:type="gramEnd"/>
      <w:r w:rsidRPr="001A641A">
        <w:rPr>
          <w:i/>
        </w:rPr>
        <w:t xml:space="preserve"> by BH category G in county 01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 Type 01 providers by BH category C in county 01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 Type 02 providers by BH category G in county 01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ETC…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6. Top 100 Providers for category of service 01 by BH category G in county 01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  Top 100 Providers for category of service 01 by BH category C in county 01 based on total cost</w:t>
      </w:r>
    </w:p>
    <w:p w:rsidR="001A641A" w:rsidRPr="001A641A" w:rsidRDefault="001A641A" w:rsidP="001A641A">
      <w:pPr>
        <w:rPr>
          <w:i/>
        </w:rPr>
      </w:pPr>
      <w:r w:rsidRPr="001A641A">
        <w:rPr>
          <w:i/>
        </w:rPr>
        <w:t>              Top 100 Providers for category of service 01 by BH category G in county 01 based on total cost</w:t>
      </w:r>
      <w:r w:rsidRPr="001A641A">
        <w:rPr>
          <w:i/>
        </w:rPr>
        <w:tab/>
        <w:t>ETC…</w:t>
      </w:r>
    </w:p>
    <w:p w:rsidR="001A641A" w:rsidRPr="001A641A" w:rsidRDefault="001A641A" w:rsidP="001A641A">
      <w:pPr>
        <w:ind w:firstLine="720"/>
        <w:rPr>
          <w:i/>
        </w:rPr>
      </w:pPr>
      <w:proofErr w:type="gramStart"/>
      <w:r w:rsidRPr="001A641A">
        <w:rPr>
          <w:i/>
        </w:rPr>
        <w:t>Then same for Submitter B, etc.…</w:t>
      </w:r>
      <w:proofErr w:type="gramEnd"/>
    </w:p>
    <w:p w:rsidR="001A641A" w:rsidRPr="001A641A" w:rsidRDefault="001A641A" w:rsidP="001A641A">
      <w:pPr>
        <w:rPr>
          <w:i/>
        </w:rPr>
      </w:pPr>
    </w:p>
    <w:p w:rsidR="001A641A" w:rsidRPr="001A641A" w:rsidRDefault="001A641A" w:rsidP="001A641A">
      <w:pPr>
        <w:rPr>
          <w:i/>
        </w:rPr>
      </w:pPr>
    </w:p>
    <w:p w:rsidR="001A641A" w:rsidRPr="001A641A" w:rsidRDefault="001A641A">
      <w:pPr>
        <w:rPr>
          <w:i/>
        </w:rPr>
      </w:pPr>
    </w:p>
    <w:p w:rsidR="001A641A" w:rsidRPr="001A641A" w:rsidRDefault="001A641A">
      <w:pPr>
        <w:rPr>
          <w:i/>
        </w:rPr>
      </w:pPr>
    </w:p>
    <w:sectPr w:rsidR="001A641A" w:rsidRPr="001A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B96"/>
    <w:multiLevelType w:val="hybridMultilevel"/>
    <w:tmpl w:val="BBC4057C"/>
    <w:lvl w:ilvl="0" w:tplc="2070BBA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1A"/>
    <w:rsid w:val="001A641A"/>
    <w:rsid w:val="004B24DA"/>
    <w:rsid w:val="004E540F"/>
    <w:rsid w:val="00A70AD8"/>
    <w:rsid w:val="00E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450E00B.dotm</Template>
  <TotalTime>37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Petre, Lori</dc:creator>
  <cp:lastModifiedBy>Haugse, Rebeca</cp:lastModifiedBy>
  <cp:revision>3</cp:revision>
  <dcterms:created xsi:type="dcterms:W3CDTF">2018-04-03T19:22:00Z</dcterms:created>
  <dcterms:modified xsi:type="dcterms:W3CDTF">2018-04-05T23:22:00Z</dcterms:modified>
</cp:coreProperties>
</file>