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DC3" w:rsidRPr="00A860F8" w:rsidRDefault="00620AA5">
      <w:pPr>
        <w:rPr>
          <w:b/>
          <w:sz w:val="28"/>
          <w:szCs w:val="28"/>
          <w:u w:val="single"/>
        </w:rPr>
      </w:pPr>
      <w:r>
        <w:rPr>
          <w:noProof/>
        </w:rPr>
        <w:drawing>
          <wp:anchor distT="0" distB="0" distL="114300" distR="114300" simplePos="0" relativeHeight="251689984" behindDoc="1" locked="0" layoutInCell="1" allowOverlap="1" wp14:anchorId="641D76DB" wp14:editId="59658F04">
            <wp:simplePos x="0" y="0"/>
            <wp:positionH relativeFrom="margin">
              <wp:posOffset>656530</wp:posOffset>
            </wp:positionH>
            <wp:positionV relativeFrom="margin">
              <wp:posOffset>-914400</wp:posOffset>
            </wp:positionV>
            <wp:extent cx="4652467" cy="143709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CCCSLogoColorRGBsmal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52467" cy="1437095"/>
                    </a:xfrm>
                    <a:prstGeom prst="rect">
                      <a:avLst/>
                    </a:prstGeom>
                  </pic:spPr>
                </pic:pic>
              </a:graphicData>
            </a:graphic>
            <wp14:sizeRelH relativeFrom="page">
              <wp14:pctWidth>0</wp14:pctWidth>
            </wp14:sizeRelH>
            <wp14:sizeRelV relativeFrom="page">
              <wp14:pctHeight>0</wp14:pctHeight>
            </wp14:sizeRelV>
          </wp:anchor>
        </w:drawing>
      </w:r>
    </w:p>
    <w:tbl>
      <w:tblPr>
        <w:tblStyle w:val="LightShading-Accent1"/>
        <w:tblpPr w:leftFromText="180" w:rightFromText="180" w:vertAnchor="page" w:horzAnchor="margin" w:tblpY="2363"/>
        <w:tblW w:w="0" w:type="auto"/>
        <w:tblLook w:val="05A0" w:firstRow="1" w:lastRow="0" w:firstColumn="1" w:lastColumn="1" w:noHBand="0" w:noVBand="1"/>
      </w:tblPr>
      <w:tblGrid>
        <w:gridCol w:w="752"/>
        <w:gridCol w:w="222"/>
        <w:gridCol w:w="12"/>
        <w:gridCol w:w="845"/>
        <w:gridCol w:w="12"/>
        <w:gridCol w:w="228"/>
        <w:gridCol w:w="746"/>
        <w:gridCol w:w="229"/>
        <w:gridCol w:w="759"/>
        <w:gridCol w:w="229"/>
        <w:gridCol w:w="759"/>
        <w:gridCol w:w="229"/>
        <w:gridCol w:w="759"/>
        <w:gridCol w:w="228"/>
        <w:gridCol w:w="713"/>
        <w:gridCol w:w="45"/>
      </w:tblGrid>
      <w:tr w:rsidR="00F12829" w:rsidTr="00F12829">
        <w:trPr>
          <w:gridAfter w:val="1"/>
          <w:cnfStyle w:val="100000000000" w:firstRow="1" w:lastRow="0" w:firstColumn="0" w:lastColumn="0" w:oddVBand="0" w:evenVBand="0" w:oddHBand="0" w:evenHBand="0" w:firstRowFirstColumn="0" w:firstRowLastColumn="0" w:lastRowFirstColumn="0" w:lastRowLastColumn="0"/>
          <w:wAfter w:w="45" w:type="dxa"/>
          <w:trHeight w:val="429"/>
        </w:trPr>
        <w:tc>
          <w:tcPr>
            <w:cnfStyle w:val="001000000000" w:firstRow="0" w:lastRow="0" w:firstColumn="1" w:lastColumn="0" w:oddVBand="0" w:evenVBand="0" w:oddHBand="0" w:evenHBand="0" w:firstRowFirstColumn="0" w:firstRowLastColumn="0" w:lastRowFirstColumn="0" w:lastRowLastColumn="0"/>
            <w:tcW w:w="6722" w:type="dxa"/>
            <w:gridSpan w:val="15"/>
          </w:tcPr>
          <w:p w:rsidR="00F12829" w:rsidRPr="000904E4" w:rsidRDefault="00F12829" w:rsidP="00F12829">
            <w:pPr>
              <w:rPr>
                <w:color w:val="auto"/>
              </w:rPr>
            </w:pPr>
            <w:r w:rsidRPr="000904E4">
              <w:rPr>
                <w:color w:val="auto"/>
              </w:rPr>
              <w:t xml:space="preserve">July  </w:t>
            </w:r>
            <w:r>
              <w:rPr>
                <w:color w:val="auto"/>
              </w:rPr>
              <w:t>2018</w:t>
            </w:r>
          </w:p>
        </w:tc>
      </w:tr>
      <w:tr w:rsidR="00F12829" w:rsidTr="00F12829">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752" w:type="dxa"/>
            <w:noWrap/>
          </w:tcPr>
          <w:p w:rsidR="00F12829" w:rsidRPr="000904E4" w:rsidRDefault="00F12829" w:rsidP="00F12829">
            <w:pPr>
              <w:rPr>
                <w:color w:val="auto"/>
              </w:rPr>
            </w:pPr>
            <w:r w:rsidRPr="000904E4">
              <w:rPr>
                <w:color w:val="auto"/>
              </w:rPr>
              <w:t>Sun</w:t>
            </w:r>
          </w:p>
        </w:tc>
        <w:tc>
          <w:tcPr>
            <w:tcW w:w="234" w:type="dxa"/>
            <w:gridSpan w:val="2"/>
            <w:noWrap/>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857" w:type="dxa"/>
            <w:gridSpan w:val="2"/>
            <w:noWrap/>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r w:rsidRPr="000904E4">
              <w:rPr>
                <w:color w:val="auto"/>
              </w:rPr>
              <w:t>Mon</w:t>
            </w:r>
          </w:p>
        </w:tc>
        <w:tc>
          <w:tcPr>
            <w:tcW w:w="228" w:type="dxa"/>
            <w:noWrap/>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746" w:type="dxa"/>
            <w:noWrap/>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r w:rsidRPr="000904E4">
              <w:rPr>
                <w:color w:val="auto"/>
              </w:rPr>
              <w:t>Tue</w:t>
            </w:r>
          </w:p>
        </w:tc>
        <w:tc>
          <w:tcPr>
            <w:tcW w:w="229" w:type="dxa"/>
            <w:noWrap/>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759" w:type="dxa"/>
            <w:noWrap/>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r w:rsidRPr="000904E4">
              <w:rPr>
                <w:color w:val="auto"/>
              </w:rPr>
              <w:t>Wed</w:t>
            </w:r>
          </w:p>
        </w:tc>
        <w:tc>
          <w:tcPr>
            <w:tcW w:w="229" w:type="dxa"/>
            <w:noWrap/>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759" w:type="dxa"/>
            <w:noWrap/>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r w:rsidRPr="000904E4">
              <w:rPr>
                <w:color w:val="auto"/>
              </w:rPr>
              <w:t>Thu</w:t>
            </w:r>
          </w:p>
        </w:tc>
        <w:tc>
          <w:tcPr>
            <w:tcW w:w="229" w:type="dxa"/>
            <w:noWrap/>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759" w:type="dxa"/>
            <w:noWrap/>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r w:rsidRPr="000904E4">
              <w:rPr>
                <w:color w:val="auto"/>
              </w:rPr>
              <w:t>Fri</w:t>
            </w:r>
          </w:p>
        </w:tc>
        <w:tc>
          <w:tcPr>
            <w:tcW w:w="228" w:type="dxa"/>
            <w:noWrap/>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758" w:type="dxa"/>
            <w:gridSpan w:val="2"/>
            <w:noWrap/>
          </w:tcPr>
          <w:p w:rsidR="00F12829" w:rsidRPr="000904E4" w:rsidRDefault="00F12829" w:rsidP="00F12829">
            <w:pPr>
              <w:rPr>
                <w:color w:val="auto"/>
              </w:rPr>
            </w:pPr>
            <w:r w:rsidRPr="000904E4">
              <w:rPr>
                <w:color w:val="auto"/>
              </w:rPr>
              <w:t>Sat</w:t>
            </w:r>
          </w:p>
        </w:tc>
      </w:tr>
      <w:tr w:rsidR="00F12829" w:rsidTr="00F12829">
        <w:trPr>
          <w:trHeight w:val="485"/>
        </w:trPr>
        <w:tc>
          <w:tcPr>
            <w:cnfStyle w:val="001000000000" w:firstRow="0" w:lastRow="0" w:firstColumn="1" w:lastColumn="0" w:oddVBand="0" w:evenVBand="0" w:oddHBand="0" w:evenHBand="0" w:firstRowFirstColumn="0" w:firstRowLastColumn="0" w:lastRowFirstColumn="0" w:lastRowLastColumn="0"/>
            <w:tcW w:w="752" w:type="dxa"/>
          </w:tcPr>
          <w:p w:rsidR="00F12829" w:rsidRPr="000904E4" w:rsidRDefault="00F12829" w:rsidP="00F12829">
            <w:pPr>
              <w:rPr>
                <w:color w:val="auto"/>
              </w:rPr>
            </w:pPr>
            <w:r w:rsidRPr="000904E4">
              <w:rPr>
                <w:color w:val="auto"/>
              </w:rPr>
              <w:t>1</w:t>
            </w:r>
          </w:p>
        </w:tc>
        <w:tc>
          <w:tcPr>
            <w:tcW w:w="222"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857" w:type="dxa"/>
            <w:gridSpan w:val="2"/>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r w:rsidRPr="000904E4">
              <w:rPr>
                <w:color w:val="auto"/>
              </w:rPr>
              <w:t>2</w:t>
            </w:r>
          </w:p>
        </w:tc>
        <w:tc>
          <w:tcPr>
            <w:tcW w:w="240" w:type="dxa"/>
            <w:gridSpan w:val="2"/>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746"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r w:rsidRPr="000904E4">
              <w:rPr>
                <w:color w:val="auto"/>
              </w:rPr>
              <w:t>3</w:t>
            </w:r>
          </w:p>
        </w:tc>
        <w:tc>
          <w:tcPr>
            <w:tcW w:w="22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75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r w:rsidRPr="000904E4">
              <w:rPr>
                <w:noProof/>
              </w:rPr>
              <mc:AlternateContent>
                <mc:Choice Requires="wps">
                  <w:drawing>
                    <wp:anchor distT="0" distB="0" distL="114300" distR="114300" simplePos="0" relativeHeight="251696128" behindDoc="0" locked="0" layoutInCell="1" allowOverlap="1" wp14:anchorId="282C7607" wp14:editId="4CB8C1C2">
                      <wp:simplePos x="0" y="0"/>
                      <wp:positionH relativeFrom="column">
                        <wp:posOffset>-45390</wp:posOffset>
                      </wp:positionH>
                      <wp:positionV relativeFrom="paragraph">
                        <wp:posOffset>1270</wp:posOffset>
                      </wp:positionV>
                      <wp:extent cx="2340534" cy="155448"/>
                      <wp:effectExtent l="0" t="0" r="3175" b="0"/>
                      <wp:wrapNone/>
                      <wp:docPr id="1" name="Rectangle 1"/>
                      <wp:cNvGraphicFramePr/>
                      <a:graphic xmlns:a="http://schemas.openxmlformats.org/drawingml/2006/main">
                        <a:graphicData uri="http://schemas.microsoft.com/office/word/2010/wordprocessingShape">
                          <wps:wsp>
                            <wps:cNvSpPr/>
                            <wps:spPr>
                              <a:xfrm>
                                <a:off x="0" y="0"/>
                                <a:ext cx="2340534" cy="155448"/>
                              </a:xfrm>
                              <a:prstGeom prst="rect">
                                <a:avLst/>
                              </a:prstGeom>
                              <a:solidFill>
                                <a:srgbClr val="FF0000">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55pt;margin-top:.1pt;width:184.3pt;height:1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" fillcolor="red" stroked="f" strokeweight="2pt">
                      <v:fill opacity="49087f"/>
                    </v:rect>
                  </w:pict>
                </mc:Fallback>
              </mc:AlternateContent>
            </w:r>
            <w:r w:rsidRPr="000904E4">
              <w:rPr>
                <w:color w:val="auto"/>
              </w:rPr>
              <w:t>4</w:t>
            </w:r>
          </w:p>
        </w:tc>
        <w:tc>
          <w:tcPr>
            <w:tcW w:w="22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75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r w:rsidRPr="000904E4">
              <w:rPr>
                <w:color w:val="auto"/>
              </w:rPr>
              <w:t>5</w:t>
            </w:r>
          </w:p>
        </w:tc>
        <w:tc>
          <w:tcPr>
            <w:tcW w:w="22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75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r w:rsidRPr="000904E4">
              <w:rPr>
                <w:noProof/>
              </w:rPr>
              <mc:AlternateContent>
                <mc:Choice Requires="wps">
                  <w:drawing>
                    <wp:anchor distT="0" distB="0" distL="114300" distR="114300" simplePos="0" relativeHeight="251702272" behindDoc="0" locked="0" layoutInCell="1" allowOverlap="1" wp14:anchorId="66EE19CC" wp14:editId="57609DA5">
                      <wp:simplePos x="0" y="0"/>
                      <wp:positionH relativeFrom="column">
                        <wp:posOffset>-62865</wp:posOffset>
                      </wp:positionH>
                      <wp:positionV relativeFrom="paragraph">
                        <wp:posOffset>154635</wp:posOffset>
                      </wp:positionV>
                      <wp:extent cx="1104265" cy="155448"/>
                      <wp:effectExtent l="0" t="0" r="635" b="0"/>
                      <wp:wrapNone/>
                      <wp:docPr id="3" name="Rectangle 3"/>
                      <wp:cNvGraphicFramePr/>
                      <a:graphic xmlns:a="http://schemas.openxmlformats.org/drawingml/2006/main">
                        <a:graphicData uri="http://schemas.microsoft.com/office/word/2010/wordprocessingShape">
                          <wps:wsp>
                            <wps:cNvSpPr/>
                            <wps:spPr>
                              <a:xfrm>
                                <a:off x="0" y="0"/>
                                <a:ext cx="1104265" cy="155448"/>
                              </a:xfrm>
                              <a:prstGeom prst="rect">
                                <a:avLst/>
                              </a:prstGeom>
                              <a:solidFill>
                                <a:srgbClr val="FFFF00">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4.95pt;margin-top:12.2pt;width:86.95pt;height:1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" fillcolor="yellow" stroked="f" strokeweight="2pt">
                      <v:fill opacity="49087f"/>
                    </v:rect>
                  </w:pict>
                </mc:Fallback>
              </mc:AlternateContent>
            </w:r>
            <w:r w:rsidRPr="000904E4">
              <w:rPr>
                <w:color w:val="auto"/>
              </w:rPr>
              <w:t>6</w:t>
            </w:r>
          </w:p>
        </w:tc>
        <w:tc>
          <w:tcPr>
            <w:tcW w:w="228"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758" w:type="dxa"/>
            <w:gridSpan w:val="2"/>
          </w:tcPr>
          <w:p w:rsidR="00F12829" w:rsidRPr="000904E4" w:rsidRDefault="00F12829" w:rsidP="00F12829">
            <w:pPr>
              <w:rPr>
                <w:color w:val="auto"/>
              </w:rPr>
            </w:pPr>
            <w:r w:rsidRPr="000904E4">
              <w:rPr>
                <w:color w:val="auto"/>
              </w:rPr>
              <w:t>7</w:t>
            </w:r>
          </w:p>
        </w:tc>
      </w:tr>
      <w:tr w:rsidR="00F12829" w:rsidTr="00F12829">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752" w:type="dxa"/>
          </w:tcPr>
          <w:p w:rsidR="00F12829" w:rsidRPr="000904E4" w:rsidRDefault="00F12829" w:rsidP="00F12829">
            <w:pPr>
              <w:rPr>
                <w:color w:val="auto"/>
              </w:rPr>
            </w:pPr>
          </w:p>
        </w:tc>
        <w:tc>
          <w:tcPr>
            <w:tcW w:w="222"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857" w:type="dxa"/>
            <w:gridSpan w:val="2"/>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40" w:type="dxa"/>
            <w:gridSpan w:val="2"/>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746"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2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75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2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75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2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75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28"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758" w:type="dxa"/>
            <w:gridSpan w:val="2"/>
          </w:tcPr>
          <w:p w:rsidR="00F12829" w:rsidRPr="000904E4" w:rsidRDefault="00F12829" w:rsidP="00F12829">
            <w:pPr>
              <w:rPr>
                <w:color w:val="auto"/>
              </w:rPr>
            </w:pPr>
          </w:p>
        </w:tc>
      </w:tr>
      <w:tr w:rsidR="00F12829" w:rsidTr="00F12829">
        <w:trPr>
          <w:trHeight w:val="485"/>
        </w:trPr>
        <w:tc>
          <w:tcPr>
            <w:cnfStyle w:val="001000000000" w:firstRow="0" w:lastRow="0" w:firstColumn="1" w:lastColumn="0" w:oddVBand="0" w:evenVBand="0" w:oddHBand="0" w:evenHBand="0" w:firstRowFirstColumn="0" w:firstRowLastColumn="0" w:lastRowFirstColumn="0" w:lastRowLastColumn="0"/>
            <w:tcW w:w="752" w:type="dxa"/>
          </w:tcPr>
          <w:p w:rsidR="00F12829" w:rsidRPr="000904E4" w:rsidRDefault="00F12829" w:rsidP="00F12829">
            <w:pPr>
              <w:rPr>
                <w:color w:val="auto"/>
              </w:rPr>
            </w:pPr>
            <w:r w:rsidRPr="000904E4">
              <w:rPr>
                <w:noProof/>
              </w:rPr>
              <mc:AlternateContent>
                <mc:Choice Requires="wps">
                  <w:drawing>
                    <wp:anchor distT="0" distB="0" distL="114300" distR="114300" simplePos="0" relativeHeight="251698176" behindDoc="0" locked="0" layoutInCell="1" allowOverlap="1" wp14:anchorId="308CAA6B" wp14:editId="1F729ECB">
                      <wp:simplePos x="0" y="0"/>
                      <wp:positionH relativeFrom="column">
                        <wp:posOffset>-65405</wp:posOffset>
                      </wp:positionH>
                      <wp:positionV relativeFrom="paragraph">
                        <wp:posOffset>151765</wp:posOffset>
                      </wp:positionV>
                      <wp:extent cx="1345565" cy="154940"/>
                      <wp:effectExtent l="0" t="0" r="6985" b="0"/>
                      <wp:wrapNone/>
                      <wp:docPr id="4" name="Rectangle 4"/>
                      <wp:cNvGraphicFramePr/>
                      <a:graphic xmlns:a="http://schemas.openxmlformats.org/drawingml/2006/main">
                        <a:graphicData uri="http://schemas.microsoft.com/office/word/2010/wordprocessingShape">
                          <wps:wsp>
                            <wps:cNvSpPr/>
                            <wps:spPr>
                              <a:xfrm>
                                <a:off x="0" y="0"/>
                                <a:ext cx="1345565" cy="154940"/>
                              </a:xfrm>
                              <a:prstGeom prst="rect">
                                <a:avLst/>
                              </a:prstGeom>
                              <a:solidFill>
                                <a:srgbClr val="FFFF00">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5.15pt;margin-top:11.95pt;width:105.95pt;height:12.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" fillcolor="yellow" stroked="f" strokeweight="2pt">
                      <v:fill opacity="49087f"/>
                    </v:rect>
                  </w:pict>
                </mc:Fallback>
              </mc:AlternateContent>
            </w:r>
            <w:r w:rsidRPr="000904E4">
              <w:rPr>
                <w:noProof/>
              </w:rPr>
              <mc:AlternateContent>
                <mc:Choice Requires="wps">
                  <w:drawing>
                    <wp:anchor distT="0" distB="0" distL="114300" distR="114300" simplePos="0" relativeHeight="251697152" behindDoc="0" locked="0" layoutInCell="1" allowOverlap="1" wp14:anchorId="0B429602" wp14:editId="1481906A">
                      <wp:simplePos x="0" y="0"/>
                      <wp:positionH relativeFrom="column">
                        <wp:posOffset>-66040</wp:posOffset>
                      </wp:positionH>
                      <wp:positionV relativeFrom="paragraph">
                        <wp:posOffset>-1905</wp:posOffset>
                      </wp:positionV>
                      <wp:extent cx="1931035" cy="155448"/>
                      <wp:effectExtent l="0" t="0" r="0" b="0"/>
                      <wp:wrapNone/>
                      <wp:docPr id="2" name="Rectangle 2"/>
                      <wp:cNvGraphicFramePr/>
                      <a:graphic xmlns:a="http://schemas.openxmlformats.org/drawingml/2006/main">
                        <a:graphicData uri="http://schemas.microsoft.com/office/word/2010/wordprocessingShape">
                          <wps:wsp>
                            <wps:cNvSpPr/>
                            <wps:spPr>
                              <a:xfrm>
                                <a:off x="0" y="0"/>
                                <a:ext cx="1931035" cy="155448"/>
                              </a:xfrm>
                              <a:prstGeom prst="rect">
                                <a:avLst/>
                              </a:prstGeom>
                              <a:solidFill>
                                <a:srgbClr val="FF0000">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5.2pt;margin-top:-.15pt;width:152.05pt;height:1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" fillcolor="red" stroked="f" strokeweight="2pt">
                      <v:fill opacity="49087f"/>
                    </v:rect>
                  </w:pict>
                </mc:Fallback>
              </mc:AlternateContent>
            </w:r>
            <w:r w:rsidRPr="000904E4">
              <w:rPr>
                <w:color w:val="auto"/>
              </w:rPr>
              <w:t>8</w:t>
            </w:r>
          </w:p>
        </w:tc>
        <w:tc>
          <w:tcPr>
            <w:tcW w:w="222"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857" w:type="dxa"/>
            <w:gridSpan w:val="2"/>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r w:rsidRPr="000904E4">
              <w:rPr>
                <w:color w:val="auto"/>
              </w:rPr>
              <w:t>9</w:t>
            </w:r>
          </w:p>
        </w:tc>
        <w:tc>
          <w:tcPr>
            <w:tcW w:w="240" w:type="dxa"/>
            <w:gridSpan w:val="2"/>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746"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r w:rsidRPr="000904E4">
              <w:rPr>
                <w:color w:val="auto"/>
              </w:rPr>
              <w:t>10</w:t>
            </w:r>
          </w:p>
        </w:tc>
        <w:tc>
          <w:tcPr>
            <w:tcW w:w="22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75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r w:rsidRPr="000904E4">
              <w:rPr>
                <w:noProof/>
              </w:rPr>
              <mc:AlternateContent>
                <mc:Choice Requires="wps">
                  <w:drawing>
                    <wp:anchor distT="0" distB="0" distL="114300" distR="114300" simplePos="0" relativeHeight="251701248" behindDoc="0" locked="0" layoutInCell="1" allowOverlap="1" wp14:anchorId="498DE323" wp14:editId="634F8B22">
                      <wp:simplePos x="0" y="0"/>
                      <wp:positionH relativeFrom="column">
                        <wp:posOffset>-67005</wp:posOffset>
                      </wp:positionH>
                      <wp:positionV relativeFrom="paragraph">
                        <wp:posOffset>-1270</wp:posOffset>
                      </wp:positionV>
                      <wp:extent cx="1287475" cy="310896"/>
                      <wp:effectExtent l="0" t="0" r="8255" b="0"/>
                      <wp:wrapNone/>
                      <wp:docPr id="7" name="Rectangle 7"/>
                      <wp:cNvGraphicFramePr/>
                      <a:graphic xmlns:a="http://schemas.openxmlformats.org/drawingml/2006/main">
                        <a:graphicData uri="http://schemas.microsoft.com/office/word/2010/wordprocessingShape">
                          <wps:wsp>
                            <wps:cNvSpPr/>
                            <wps:spPr>
                              <a:xfrm>
                                <a:off x="0" y="0"/>
                                <a:ext cx="1287475" cy="310896"/>
                              </a:xfrm>
                              <a:prstGeom prst="rect">
                                <a:avLst/>
                              </a:prstGeom>
                              <a:solidFill>
                                <a:srgbClr val="00B050">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5.3pt;margin-top:-.1pt;width:101.4pt;height:2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" fillcolor="#00b050" stroked="f" strokeweight="2pt">
                      <v:fill opacity="49087f"/>
                    </v:rect>
                  </w:pict>
                </mc:Fallback>
              </mc:AlternateContent>
            </w:r>
            <w:r w:rsidRPr="000904E4">
              <w:rPr>
                <w:color w:val="auto"/>
              </w:rPr>
              <w:t>11</w:t>
            </w:r>
          </w:p>
        </w:tc>
        <w:tc>
          <w:tcPr>
            <w:tcW w:w="22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75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r w:rsidRPr="000904E4">
              <w:rPr>
                <w:color w:val="auto"/>
              </w:rPr>
              <w:t>12</w:t>
            </w:r>
          </w:p>
        </w:tc>
        <w:tc>
          <w:tcPr>
            <w:tcW w:w="22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75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r w:rsidRPr="000904E4">
              <w:rPr>
                <w:color w:val="auto"/>
              </w:rPr>
              <w:t>13</w:t>
            </w:r>
          </w:p>
        </w:tc>
        <w:tc>
          <w:tcPr>
            <w:tcW w:w="228"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758" w:type="dxa"/>
            <w:gridSpan w:val="2"/>
          </w:tcPr>
          <w:p w:rsidR="00F12829" w:rsidRPr="000904E4" w:rsidRDefault="00F12829" w:rsidP="00F12829">
            <w:pPr>
              <w:rPr>
                <w:color w:val="auto"/>
              </w:rPr>
            </w:pPr>
            <w:r w:rsidRPr="000904E4">
              <w:rPr>
                <w:color w:val="auto"/>
              </w:rPr>
              <w:t>14</w:t>
            </w:r>
          </w:p>
        </w:tc>
      </w:tr>
      <w:tr w:rsidR="00F12829" w:rsidTr="00F12829">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752" w:type="dxa"/>
          </w:tcPr>
          <w:p w:rsidR="00F12829" w:rsidRPr="000904E4" w:rsidRDefault="00F12829" w:rsidP="00F12829">
            <w:pPr>
              <w:rPr>
                <w:color w:val="auto"/>
              </w:rPr>
            </w:pPr>
          </w:p>
        </w:tc>
        <w:tc>
          <w:tcPr>
            <w:tcW w:w="222"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857" w:type="dxa"/>
            <w:gridSpan w:val="2"/>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40" w:type="dxa"/>
            <w:gridSpan w:val="2"/>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746"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2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75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2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75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2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75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28"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758" w:type="dxa"/>
            <w:gridSpan w:val="2"/>
          </w:tcPr>
          <w:p w:rsidR="00F12829" w:rsidRPr="000904E4" w:rsidRDefault="00F12829" w:rsidP="00F12829">
            <w:pPr>
              <w:rPr>
                <w:color w:val="auto"/>
              </w:rPr>
            </w:pPr>
          </w:p>
        </w:tc>
      </w:tr>
      <w:tr w:rsidR="00F12829" w:rsidTr="00F12829">
        <w:trPr>
          <w:trHeight w:val="485"/>
        </w:trPr>
        <w:tc>
          <w:tcPr>
            <w:cnfStyle w:val="001000000000" w:firstRow="0" w:lastRow="0" w:firstColumn="1" w:lastColumn="0" w:oddVBand="0" w:evenVBand="0" w:oddHBand="0" w:evenHBand="0" w:firstRowFirstColumn="0" w:firstRowLastColumn="0" w:lastRowFirstColumn="0" w:lastRowLastColumn="0"/>
            <w:tcW w:w="752" w:type="dxa"/>
          </w:tcPr>
          <w:p w:rsidR="00F12829" w:rsidRPr="000904E4" w:rsidRDefault="00F12829" w:rsidP="00F12829">
            <w:pPr>
              <w:rPr>
                <w:color w:val="auto"/>
              </w:rPr>
            </w:pPr>
            <w:r w:rsidRPr="000904E4">
              <w:rPr>
                <w:color w:val="auto"/>
              </w:rPr>
              <w:t>15</w:t>
            </w:r>
          </w:p>
        </w:tc>
        <w:tc>
          <w:tcPr>
            <w:tcW w:w="222"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857" w:type="dxa"/>
            <w:gridSpan w:val="2"/>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r w:rsidRPr="000904E4">
              <w:rPr>
                <w:color w:val="auto"/>
              </w:rPr>
              <w:t>16</w:t>
            </w:r>
          </w:p>
        </w:tc>
        <w:tc>
          <w:tcPr>
            <w:tcW w:w="240" w:type="dxa"/>
            <w:gridSpan w:val="2"/>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746"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r w:rsidRPr="000904E4">
              <w:rPr>
                <w:color w:val="auto"/>
              </w:rPr>
              <w:t>17</w:t>
            </w:r>
          </w:p>
        </w:tc>
        <w:tc>
          <w:tcPr>
            <w:tcW w:w="22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75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r w:rsidRPr="000904E4">
              <w:rPr>
                <w:color w:val="auto"/>
              </w:rPr>
              <w:t>18</w:t>
            </w:r>
          </w:p>
        </w:tc>
        <w:tc>
          <w:tcPr>
            <w:tcW w:w="22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75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r w:rsidRPr="000904E4">
              <w:rPr>
                <w:color w:val="auto"/>
              </w:rPr>
              <w:t>19</w:t>
            </w:r>
          </w:p>
        </w:tc>
        <w:tc>
          <w:tcPr>
            <w:tcW w:w="22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75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r w:rsidRPr="00F12829">
              <w:rPr>
                <w:noProof/>
                <w:color w:val="00B0F0"/>
              </w:rPr>
              <mc:AlternateContent>
                <mc:Choice Requires="wps">
                  <w:drawing>
                    <wp:anchor distT="0" distB="0" distL="114300" distR="114300" simplePos="0" relativeHeight="251699200" behindDoc="0" locked="0" layoutInCell="1" allowOverlap="1" wp14:anchorId="7D9973E2" wp14:editId="02FFB1D2">
                      <wp:simplePos x="0" y="0"/>
                      <wp:positionH relativeFrom="column">
                        <wp:posOffset>-54915</wp:posOffset>
                      </wp:positionH>
                      <wp:positionV relativeFrom="paragraph">
                        <wp:posOffset>3175</wp:posOffset>
                      </wp:positionV>
                      <wp:extent cx="1097280" cy="310515"/>
                      <wp:effectExtent l="0" t="0" r="7620" b="0"/>
                      <wp:wrapNone/>
                      <wp:docPr id="5" name="Rectangle 5"/>
                      <wp:cNvGraphicFramePr/>
                      <a:graphic xmlns:a="http://schemas.openxmlformats.org/drawingml/2006/main">
                        <a:graphicData uri="http://schemas.microsoft.com/office/word/2010/wordprocessingShape">
                          <wps:wsp>
                            <wps:cNvSpPr/>
                            <wps:spPr>
                              <a:xfrm>
                                <a:off x="0" y="0"/>
                                <a:ext cx="1097280" cy="310515"/>
                              </a:xfrm>
                              <a:prstGeom prst="rect">
                                <a:avLst/>
                              </a:prstGeom>
                              <a:solidFill>
                                <a:srgbClr val="00B0F0">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4.3pt;margin-top:.25pt;width:86.4pt;height:24.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" fillcolor="#00b0f0" stroked="f" strokeweight="2pt">
                      <v:fill opacity="49087f"/>
                    </v:rect>
                  </w:pict>
                </mc:Fallback>
              </mc:AlternateContent>
            </w:r>
            <w:r w:rsidRPr="000904E4">
              <w:rPr>
                <w:color w:val="auto"/>
              </w:rPr>
              <w:t>20</w:t>
            </w:r>
          </w:p>
        </w:tc>
        <w:tc>
          <w:tcPr>
            <w:tcW w:w="228"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758" w:type="dxa"/>
            <w:gridSpan w:val="2"/>
          </w:tcPr>
          <w:p w:rsidR="00F12829" w:rsidRPr="000904E4" w:rsidRDefault="00F12829" w:rsidP="00F12829">
            <w:pPr>
              <w:rPr>
                <w:color w:val="auto"/>
              </w:rPr>
            </w:pPr>
            <w:r w:rsidRPr="000904E4">
              <w:rPr>
                <w:color w:val="auto"/>
              </w:rPr>
              <w:t>21</w:t>
            </w:r>
          </w:p>
        </w:tc>
      </w:tr>
      <w:tr w:rsidR="00F12829" w:rsidTr="00F12829">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752" w:type="dxa"/>
          </w:tcPr>
          <w:p w:rsidR="00F12829" w:rsidRPr="000904E4" w:rsidRDefault="00F12829" w:rsidP="00F12829">
            <w:pPr>
              <w:rPr>
                <w:color w:val="auto"/>
              </w:rPr>
            </w:pPr>
          </w:p>
        </w:tc>
        <w:tc>
          <w:tcPr>
            <w:tcW w:w="222"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857" w:type="dxa"/>
            <w:gridSpan w:val="2"/>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40" w:type="dxa"/>
            <w:gridSpan w:val="2"/>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746"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2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75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2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75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2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75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28"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758" w:type="dxa"/>
            <w:gridSpan w:val="2"/>
          </w:tcPr>
          <w:p w:rsidR="00F12829" w:rsidRPr="000904E4" w:rsidRDefault="00F12829" w:rsidP="00F12829">
            <w:pPr>
              <w:rPr>
                <w:color w:val="auto"/>
              </w:rPr>
            </w:pPr>
          </w:p>
        </w:tc>
      </w:tr>
      <w:tr w:rsidR="00F12829" w:rsidTr="00F12829">
        <w:trPr>
          <w:trHeight w:val="485"/>
        </w:trPr>
        <w:tc>
          <w:tcPr>
            <w:cnfStyle w:val="001000000000" w:firstRow="0" w:lastRow="0" w:firstColumn="1" w:lastColumn="0" w:oddVBand="0" w:evenVBand="0" w:oddHBand="0" w:evenHBand="0" w:firstRowFirstColumn="0" w:firstRowLastColumn="0" w:lastRowFirstColumn="0" w:lastRowLastColumn="0"/>
            <w:tcW w:w="752" w:type="dxa"/>
          </w:tcPr>
          <w:p w:rsidR="00F12829" w:rsidRPr="000904E4" w:rsidRDefault="00F12829" w:rsidP="00F12829">
            <w:pPr>
              <w:rPr>
                <w:color w:val="auto"/>
              </w:rPr>
            </w:pPr>
            <w:r w:rsidRPr="000904E4">
              <w:rPr>
                <w:noProof/>
              </w:rPr>
              <mc:AlternateContent>
                <mc:Choice Requires="wps">
                  <w:drawing>
                    <wp:anchor distT="0" distB="0" distL="114300" distR="114300" simplePos="0" relativeHeight="251700224" behindDoc="0" locked="0" layoutInCell="1" allowOverlap="1" wp14:anchorId="26557D6A" wp14:editId="38B900DC">
                      <wp:simplePos x="0" y="0"/>
                      <wp:positionH relativeFrom="column">
                        <wp:posOffset>-65405</wp:posOffset>
                      </wp:positionH>
                      <wp:positionV relativeFrom="paragraph">
                        <wp:posOffset>-965</wp:posOffset>
                      </wp:positionV>
                      <wp:extent cx="1301750" cy="310896"/>
                      <wp:effectExtent l="0" t="0" r="0" b="0"/>
                      <wp:wrapNone/>
                      <wp:docPr id="6" name="Rectangle 6"/>
                      <wp:cNvGraphicFramePr/>
                      <a:graphic xmlns:a="http://schemas.openxmlformats.org/drawingml/2006/main">
                        <a:graphicData uri="http://schemas.microsoft.com/office/word/2010/wordprocessingShape">
                          <wps:wsp>
                            <wps:cNvSpPr/>
                            <wps:spPr>
                              <a:xfrm>
                                <a:off x="0" y="0"/>
                                <a:ext cx="1301750" cy="310896"/>
                              </a:xfrm>
                              <a:prstGeom prst="rect">
                                <a:avLst/>
                              </a:prstGeom>
                              <a:solidFill>
                                <a:srgbClr val="00B0F0">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5.15pt;margin-top:-.1pt;width:102.5pt;height:24.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" fillcolor="#00b0f0" stroked="f" strokeweight="2pt">
                      <v:fill opacity="49087f"/>
                    </v:rect>
                  </w:pict>
                </mc:Fallback>
              </mc:AlternateContent>
            </w:r>
            <w:r w:rsidRPr="000904E4">
              <w:rPr>
                <w:color w:val="auto"/>
              </w:rPr>
              <w:t>22</w:t>
            </w:r>
          </w:p>
        </w:tc>
        <w:tc>
          <w:tcPr>
            <w:tcW w:w="222"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857" w:type="dxa"/>
            <w:gridSpan w:val="2"/>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r w:rsidRPr="000904E4">
              <w:rPr>
                <w:color w:val="auto"/>
              </w:rPr>
              <w:t>23</w:t>
            </w:r>
          </w:p>
        </w:tc>
        <w:tc>
          <w:tcPr>
            <w:tcW w:w="240" w:type="dxa"/>
            <w:gridSpan w:val="2"/>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746"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r w:rsidRPr="000904E4">
              <w:rPr>
                <w:color w:val="auto"/>
              </w:rPr>
              <w:t>24</w:t>
            </w:r>
          </w:p>
        </w:tc>
        <w:tc>
          <w:tcPr>
            <w:tcW w:w="22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75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r w:rsidRPr="000904E4">
              <w:rPr>
                <w:color w:val="auto"/>
              </w:rPr>
              <w:t>25</w:t>
            </w:r>
          </w:p>
        </w:tc>
        <w:tc>
          <w:tcPr>
            <w:tcW w:w="22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75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r w:rsidRPr="000904E4">
              <w:rPr>
                <w:color w:val="auto"/>
              </w:rPr>
              <w:t>26</w:t>
            </w:r>
          </w:p>
        </w:tc>
        <w:tc>
          <w:tcPr>
            <w:tcW w:w="22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75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r w:rsidRPr="000904E4">
              <w:rPr>
                <w:color w:val="auto"/>
              </w:rPr>
              <w:t>27</w:t>
            </w:r>
          </w:p>
        </w:tc>
        <w:tc>
          <w:tcPr>
            <w:tcW w:w="228"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758" w:type="dxa"/>
            <w:gridSpan w:val="2"/>
          </w:tcPr>
          <w:p w:rsidR="00F12829" w:rsidRPr="000904E4" w:rsidRDefault="00F12829" w:rsidP="00F12829">
            <w:pPr>
              <w:rPr>
                <w:color w:val="auto"/>
              </w:rPr>
            </w:pPr>
            <w:r w:rsidRPr="000904E4">
              <w:rPr>
                <w:color w:val="auto"/>
              </w:rPr>
              <w:t>28</w:t>
            </w:r>
          </w:p>
        </w:tc>
      </w:tr>
      <w:tr w:rsidR="00F12829" w:rsidTr="00F12829">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752" w:type="dxa"/>
          </w:tcPr>
          <w:p w:rsidR="00F12829" w:rsidRPr="000904E4" w:rsidRDefault="00F12829" w:rsidP="00F12829">
            <w:pPr>
              <w:rPr>
                <w:color w:val="auto"/>
              </w:rPr>
            </w:pPr>
          </w:p>
        </w:tc>
        <w:tc>
          <w:tcPr>
            <w:tcW w:w="222"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857" w:type="dxa"/>
            <w:gridSpan w:val="2"/>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40" w:type="dxa"/>
            <w:gridSpan w:val="2"/>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746"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2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75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2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75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2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75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28"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758" w:type="dxa"/>
            <w:gridSpan w:val="2"/>
          </w:tcPr>
          <w:p w:rsidR="00F12829" w:rsidRPr="000904E4" w:rsidRDefault="00F12829" w:rsidP="00F12829">
            <w:pPr>
              <w:rPr>
                <w:color w:val="auto"/>
              </w:rPr>
            </w:pPr>
          </w:p>
        </w:tc>
      </w:tr>
      <w:tr w:rsidR="00F12829" w:rsidTr="00F12829">
        <w:trPr>
          <w:trHeight w:val="485"/>
        </w:trPr>
        <w:tc>
          <w:tcPr>
            <w:cnfStyle w:val="001000000000" w:firstRow="0" w:lastRow="0" w:firstColumn="1" w:lastColumn="0" w:oddVBand="0" w:evenVBand="0" w:oddHBand="0" w:evenHBand="0" w:firstRowFirstColumn="0" w:firstRowLastColumn="0" w:lastRowFirstColumn="0" w:lastRowLastColumn="0"/>
            <w:tcW w:w="752" w:type="dxa"/>
          </w:tcPr>
          <w:p w:rsidR="00F12829" w:rsidRPr="000904E4" w:rsidRDefault="00F12829" w:rsidP="00F12829">
            <w:pPr>
              <w:rPr>
                <w:color w:val="auto"/>
              </w:rPr>
            </w:pPr>
            <w:r w:rsidRPr="000904E4">
              <w:rPr>
                <w:color w:val="auto"/>
              </w:rPr>
              <w:t>29</w:t>
            </w:r>
          </w:p>
        </w:tc>
        <w:tc>
          <w:tcPr>
            <w:tcW w:w="222"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857" w:type="dxa"/>
            <w:gridSpan w:val="2"/>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r w:rsidRPr="000904E4">
              <w:rPr>
                <w:color w:val="auto"/>
              </w:rPr>
              <w:t>30</w:t>
            </w:r>
          </w:p>
        </w:tc>
        <w:tc>
          <w:tcPr>
            <w:tcW w:w="240" w:type="dxa"/>
            <w:gridSpan w:val="2"/>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746"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r w:rsidRPr="000904E4">
              <w:rPr>
                <w:color w:val="auto"/>
              </w:rPr>
              <w:t>31</w:t>
            </w:r>
          </w:p>
        </w:tc>
        <w:tc>
          <w:tcPr>
            <w:tcW w:w="22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75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22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75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22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75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228"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758" w:type="dxa"/>
            <w:gridSpan w:val="2"/>
          </w:tcPr>
          <w:p w:rsidR="00F12829" w:rsidRPr="000904E4" w:rsidRDefault="00F12829" w:rsidP="00F12829">
            <w:pPr>
              <w:rPr>
                <w:color w:val="auto"/>
              </w:rPr>
            </w:pPr>
          </w:p>
        </w:tc>
      </w:tr>
      <w:tr w:rsidR="00F12829" w:rsidTr="00F12829">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752" w:type="dxa"/>
          </w:tcPr>
          <w:p w:rsidR="00F12829" w:rsidRPr="000904E4" w:rsidRDefault="00F12829" w:rsidP="00F12829">
            <w:pPr>
              <w:rPr>
                <w:color w:val="auto"/>
              </w:rPr>
            </w:pPr>
          </w:p>
        </w:tc>
        <w:tc>
          <w:tcPr>
            <w:tcW w:w="222"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857" w:type="dxa"/>
            <w:gridSpan w:val="2"/>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40" w:type="dxa"/>
            <w:gridSpan w:val="2"/>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746"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2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75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2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75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2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759"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tcW w:w="228" w:type="dxa"/>
          </w:tcPr>
          <w:p w:rsidR="00F12829" w:rsidRPr="000904E4" w:rsidRDefault="00F12829" w:rsidP="00F12829">
            <w:pPr>
              <w:cnfStyle w:val="000000100000" w:firstRow="0" w:lastRow="0" w:firstColumn="0" w:lastColumn="0" w:oddVBand="0" w:evenVBand="0" w:oddHBand="1"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758" w:type="dxa"/>
            <w:gridSpan w:val="2"/>
          </w:tcPr>
          <w:p w:rsidR="00F12829" w:rsidRPr="000904E4" w:rsidRDefault="00F12829" w:rsidP="00F12829">
            <w:pPr>
              <w:rPr>
                <w:color w:val="auto"/>
              </w:rPr>
            </w:pPr>
          </w:p>
        </w:tc>
      </w:tr>
      <w:tr w:rsidR="00F12829" w:rsidTr="00F12829">
        <w:trPr>
          <w:trHeight w:val="61"/>
        </w:trPr>
        <w:tc>
          <w:tcPr>
            <w:cnfStyle w:val="001000000000" w:firstRow="0" w:lastRow="0" w:firstColumn="1" w:lastColumn="0" w:oddVBand="0" w:evenVBand="0" w:oddHBand="0" w:evenHBand="0" w:firstRowFirstColumn="0" w:firstRowLastColumn="0" w:lastRowFirstColumn="0" w:lastRowLastColumn="0"/>
            <w:tcW w:w="752" w:type="dxa"/>
          </w:tcPr>
          <w:p w:rsidR="00F12829" w:rsidRPr="000904E4" w:rsidRDefault="00F12829" w:rsidP="00F12829">
            <w:pPr>
              <w:rPr>
                <w:color w:val="auto"/>
              </w:rPr>
            </w:pPr>
          </w:p>
        </w:tc>
        <w:tc>
          <w:tcPr>
            <w:tcW w:w="222"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857" w:type="dxa"/>
            <w:gridSpan w:val="2"/>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240" w:type="dxa"/>
            <w:gridSpan w:val="2"/>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746"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22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75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22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75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22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759"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tcW w:w="228" w:type="dxa"/>
          </w:tcPr>
          <w:p w:rsidR="00F12829" w:rsidRPr="000904E4" w:rsidRDefault="00F12829" w:rsidP="00F12829">
            <w:pPr>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758" w:type="dxa"/>
            <w:gridSpan w:val="2"/>
          </w:tcPr>
          <w:p w:rsidR="00F12829" w:rsidRPr="000904E4" w:rsidRDefault="00F12829" w:rsidP="00F12829">
            <w:pPr>
              <w:rPr>
                <w:color w:val="auto"/>
              </w:rPr>
            </w:pPr>
          </w:p>
        </w:tc>
      </w:tr>
    </w:tbl>
    <w:p w:rsidR="00620AA5" w:rsidRPr="00F12829" w:rsidRDefault="00900B47" w:rsidP="000904E4">
      <w:r w:rsidRPr="00A860F8">
        <w:rPr>
          <w:b/>
          <w:noProof/>
          <w:sz w:val="28"/>
          <w:szCs w:val="28"/>
          <w:u w:val="single"/>
        </w:rPr>
        <mc:AlternateContent>
          <mc:Choice Requires="wps">
            <w:drawing>
              <wp:anchor distT="0" distB="0" distL="114300" distR="114300" simplePos="0" relativeHeight="251688960" behindDoc="0" locked="0" layoutInCell="1" allowOverlap="1" wp14:anchorId="799B35D7" wp14:editId="526D714A">
                <wp:simplePos x="0" y="0"/>
                <wp:positionH relativeFrom="column">
                  <wp:posOffset>4363085</wp:posOffset>
                </wp:positionH>
                <wp:positionV relativeFrom="paragraph">
                  <wp:posOffset>378130</wp:posOffset>
                </wp:positionV>
                <wp:extent cx="2274570" cy="87757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877570"/>
                        </a:xfrm>
                        <a:prstGeom prst="rect">
                          <a:avLst/>
                        </a:prstGeom>
                        <a:solidFill>
                          <a:srgbClr val="FFFFFF"/>
                        </a:solidFill>
                        <a:ln w="9525">
                          <a:noFill/>
                          <a:miter lim="800000"/>
                          <a:headEnd/>
                          <a:tailEnd/>
                        </a:ln>
                      </wps:spPr>
                      <wps:txbx>
                        <w:txbxContent>
                          <w:p w:rsidR="00F12829" w:rsidRPr="004D68F7" w:rsidRDefault="00F12829">
                            <w:pPr>
                              <w:rPr>
                                <w:sz w:val="20"/>
                                <w:szCs w:val="20"/>
                              </w:rPr>
                            </w:pPr>
                            <w:r w:rsidRPr="004D68F7">
                              <w:rPr>
                                <w:b/>
                                <w:sz w:val="20"/>
                                <w:szCs w:val="20"/>
                              </w:rPr>
                              <w:t>Note</w:t>
                            </w:r>
                            <w:r w:rsidRPr="004D68F7">
                              <w:rPr>
                                <w:sz w:val="20"/>
                                <w:szCs w:val="20"/>
                              </w:rPr>
                              <w:t>: This is a simplified explanation of what occurs within PMMIS during these cycles. Also note that the length of a cycle may vary, but their order will not.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3.55pt;margin-top:29.75pt;width:179.1pt;height:69.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" stroked="f">
                <v:textbox>
                  <w:txbxContent>
                    <w:p w:rsidR="00F12829" w:rsidRPr="004D68F7" w:rsidRDefault="00F12829">
                      <w:pPr>
                        <w:rPr>
                          <w:sz w:val="20"/>
                          <w:szCs w:val="20"/>
                        </w:rPr>
                      </w:pPr>
                      <w:r w:rsidRPr="004D68F7">
                        <w:rPr>
                          <w:b/>
                          <w:sz w:val="20"/>
                          <w:szCs w:val="20"/>
                        </w:rPr>
                        <w:t>Note</w:t>
                      </w:r>
                      <w:r w:rsidRPr="004D68F7">
                        <w:rPr>
                          <w:sz w:val="20"/>
                          <w:szCs w:val="20"/>
                        </w:rPr>
                        <w:t>: This is a simplified explanation of what occurs within PMMIS during these cycles. Also note that the length of a cycle may vary, but their order will not.</w:t>
                      </w:r>
                    </w:p>
                  </w:txbxContent>
                </v:textbox>
              </v:shape>
            </w:pict>
          </mc:Fallback>
        </mc:AlternateContent>
      </w:r>
      <w:r w:rsidR="006A41FE">
        <w:tab/>
      </w:r>
      <w:r w:rsidR="006A41FE">
        <w:tab/>
      </w:r>
      <w:r w:rsidR="006A41FE">
        <w:tab/>
      </w:r>
      <w:r w:rsidR="006A41FE">
        <w:tab/>
      </w:r>
      <w:r w:rsidR="006A41FE">
        <w:tab/>
      </w:r>
      <w:r w:rsidR="006A41FE">
        <w:tab/>
      </w:r>
      <w:r w:rsidR="006A41FE">
        <w:tab/>
      </w:r>
      <w:r w:rsidR="006A41FE">
        <w:tab/>
      </w:r>
      <w:r w:rsidR="006A41FE">
        <w:tab/>
      </w:r>
      <w:r w:rsidR="006A41FE">
        <w:tab/>
      </w:r>
      <w:r w:rsidR="006A41FE">
        <w:tab/>
      </w:r>
      <w:r w:rsidR="006A41FE">
        <w:tab/>
      </w:r>
      <w:r w:rsidR="006A41FE">
        <w:tab/>
      </w:r>
      <w:r w:rsidR="006A41FE">
        <w:tab/>
      </w:r>
      <w:r w:rsidR="006A41FE">
        <w:tab/>
      </w:r>
      <w:r w:rsidR="006A41FE">
        <w:tab/>
      </w:r>
      <w:r w:rsidR="006A41FE">
        <w:tab/>
      </w:r>
      <w:r w:rsidR="006A41FE">
        <w:tab/>
      </w:r>
      <w:r w:rsidR="006A41FE">
        <w:tab/>
      </w:r>
      <w:r w:rsidR="006A41FE">
        <w:tab/>
      </w:r>
      <w:r w:rsidR="006A41FE">
        <w:tab/>
      </w:r>
      <w:r w:rsidR="006A41FE">
        <w:tab/>
      </w:r>
      <w:r w:rsidR="006A41FE">
        <w:tab/>
      </w:r>
      <w:r w:rsidR="006A41FE">
        <w:tab/>
      </w:r>
      <w:r w:rsidR="006A41FE">
        <w:tab/>
      </w:r>
      <w:r w:rsidR="00F12829">
        <w:tab/>
      </w:r>
      <w:r w:rsidR="00F12829">
        <w:tab/>
      </w:r>
      <w:r w:rsidR="00F12829">
        <w:tab/>
      </w:r>
    </w:p>
    <w:p w:rsidR="00620AA5" w:rsidRDefault="00900B47" w:rsidP="000904E4">
      <w:pPr>
        <w:rPr>
          <w:b/>
          <w:u w:val="single"/>
        </w:rPr>
      </w:pPr>
      <w:r w:rsidRPr="006A41FE">
        <w:rPr>
          <w:b/>
          <w:noProof/>
          <w:u w:val="single"/>
        </w:rPr>
        <mc:AlternateContent>
          <mc:Choice Requires="wps">
            <w:drawing>
              <wp:anchor distT="0" distB="0" distL="114300" distR="114300" simplePos="0" relativeHeight="251674624" behindDoc="0" locked="0" layoutInCell="1" allowOverlap="1" wp14:anchorId="537CA179" wp14:editId="6F4B7473">
                <wp:simplePos x="0" y="0"/>
                <wp:positionH relativeFrom="column">
                  <wp:posOffset>315595</wp:posOffset>
                </wp:positionH>
                <wp:positionV relativeFrom="paragraph">
                  <wp:posOffset>61290</wp:posOffset>
                </wp:positionV>
                <wp:extent cx="1594485" cy="285115"/>
                <wp:effectExtent l="0" t="0" r="5715"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285115"/>
                        </a:xfrm>
                        <a:prstGeom prst="rect">
                          <a:avLst/>
                        </a:prstGeom>
                        <a:solidFill>
                          <a:srgbClr val="FFFFFF"/>
                        </a:solidFill>
                        <a:ln w="9525">
                          <a:noFill/>
                          <a:miter lim="800000"/>
                          <a:headEnd/>
                          <a:tailEnd/>
                        </a:ln>
                      </wps:spPr>
                      <wps:txbx>
                        <w:txbxContent>
                          <w:p w:rsidR="00F12829" w:rsidRDefault="00F30496">
                            <w:r>
                              <w:rPr>
                                <w:sz w:val="20"/>
                                <w:szCs w:val="20"/>
                              </w:rPr>
                              <w:t xml:space="preserve">Reinsurance </w:t>
                            </w:r>
                            <w:r w:rsidR="00F12829" w:rsidRPr="004D68F7">
                              <w:rPr>
                                <w:sz w:val="20"/>
                                <w:szCs w:val="20"/>
                              </w:rPr>
                              <w:t>Pricing</w:t>
                            </w:r>
                            <w:r w:rsidR="00F12829">
                              <w:t xml:space="preserve"> Cycle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4.85pt;margin-top:4.85pt;width:125.55pt;height:2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" stroked="f">
                <v:textbox>
                  <w:txbxContent>
                    <w:p w:rsidR="00F12829" w:rsidRDefault="00F30496">
                      <w:r>
                        <w:rPr>
                          <w:sz w:val="20"/>
                          <w:szCs w:val="20"/>
                        </w:rPr>
                        <w:t xml:space="preserve">Reinsurance </w:t>
                      </w:r>
                      <w:r w:rsidR="00F12829" w:rsidRPr="004D68F7">
                        <w:rPr>
                          <w:sz w:val="20"/>
                          <w:szCs w:val="20"/>
                        </w:rPr>
                        <w:t>Pricing</w:t>
                      </w:r>
                      <w:r w:rsidR="00F12829">
                        <w:t xml:space="preserve"> Cycle</w:t>
                      </w:r>
                    </w:p>
                  </w:txbxContent>
                </v:textbox>
              </v:shape>
            </w:pict>
          </mc:Fallback>
        </mc:AlternateContent>
      </w:r>
      <w:r>
        <w:rPr>
          <w:b/>
          <w:noProof/>
          <w:u w:val="single"/>
        </w:rPr>
        <mc:AlternateContent>
          <mc:Choice Requires="wps">
            <w:drawing>
              <wp:anchor distT="0" distB="0" distL="114300" distR="114300" simplePos="0" relativeHeight="251672576" behindDoc="0" locked="0" layoutInCell="1" allowOverlap="1" wp14:anchorId="4DDCA10C" wp14:editId="241B265A">
                <wp:simplePos x="0" y="0"/>
                <wp:positionH relativeFrom="column">
                  <wp:posOffset>97790</wp:posOffset>
                </wp:positionH>
                <wp:positionV relativeFrom="paragraph">
                  <wp:posOffset>109423</wp:posOffset>
                </wp:positionV>
                <wp:extent cx="212090" cy="189865"/>
                <wp:effectExtent l="0" t="0" r="16510" b="19685"/>
                <wp:wrapNone/>
                <wp:docPr id="11" name="Rectangle 11"/>
                <wp:cNvGraphicFramePr/>
                <a:graphic xmlns:a="http://schemas.openxmlformats.org/drawingml/2006/main">
                  <a:graphicData uri="http://schemas.microsoft.com/office/word/2010/wordprocessingShape">
                    <wps:wsp>
                      <wps:cNvSpPr/>
                      <wps:spPr>
                        <a:xfrm>
                          <a:off x="0" y="0"/>
                          <a:ext cx="212090" cy="189865"/>
                        </a:xfrm>
                        <a:prstGeom prst="rect">
                          <a:avLst/>
                        </a:prstGeom>
                        <a:solidFill>
                          <a:srgbClr val="FF0000"/>
                        </a:solid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7.7pt;margin-top:8.6pt;width:16.7pt;height:14.9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" fillcolor="red" strokecolor="black [3213]" strokeweight=".25pt"/>
            </w:pict>
          </mc:Fallback>
        </mc:AlternateContent>
      </w:r>
    </w:p>
    <w:p w:rsidR="00620AA5" w:rsidRDefault="00900B47" w:rsidP="000904E4">
      <w:pPr>
        <w:rPr>
          <w:b/>
          <w:u w:val="single"/>
        </w:rPr>
      </w:pPr>
      <w:r w:rsidRPr="006A41FE">
        <w:rPr>
          <w:b/>
          <w:noProof/>
          <w:u w:val="single"/>
        </w:rPr>
        <mc:AlternateContent>
          <mc:Choice Requires="wps">
            <w:drawing>
              <wp:anchor distT="0" distB="0" distL="114300" distR="114300" simplePos="0" relativeHeight="251676672" behindDoc="0" locked="0" layoutInCell="1" allowOverlap="1" wp14:anchorId="6CEDAB85" wp14:editId="74D9F89C">
                <wp:simplePos x="0" y="0"/>
                <wp:positionH relativeFrom="column">
                  <wp:posOffset>316230</wp:posOffset>
                </wp:positionH>
                <wp:positionV relativeFrom="paragraph">
                  <wp:posOffset>240335</wp:posOffset>
                </wp:positionV>
                <wp:extent cx="1594485" cy="285115"/>
                <wp:effectExtent l="0" t="0" r="5715" b="63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285115"/>
                        </a:xfrm>
                        <a:prstGeom prst="rect">
                          <a:avLst/>
                        </a:prstGeom>
                        <a:solidFill>
                          <a:srgbClr val="FFFFFF"/>
                        </a:solidFill>
                        <a:ln w="9525">
                          <a:noFill/>
                          <a:miter lim="800000"/>
                          <a:headEnd/>
                          <a:tailEnd/>
                        </a:ln>
                      </wps:spPr>
                      <wps:txbx>
                        <w:txbxContent>
                          <w:p w:rsidR="00F12829" w:rsidRPr="004D68F7" w:rsidRDefault="00F12829" w:rsidP="006A41FE">
                            <w:pPr>
                              <w:rPr>
                                <w:sz w:val="20"/>
                                <w:szCs w:val="20"/>
                              </w:rPr>
                            </w:pPr>
                            <w:r>
                              <w:rPr>
                                <w:sz w:val="20"/>
                                <w:szCs w:val="20"/>
                              </w:rPr>
                              <w:t>1</w:t>
                            </w:r>
                            <w:r w:rsidRPr="00F12829">
                              <w:rPr>
                                <w:sz w:val="20"/>
                                <w:szCs w:val="20"/>
                                <w:vertAlign w:val="superscript"/>
                              </w:rPr>
                              <w:t>st</w:t>
                            </w:r>
                            <w:r>
                              <w:rPr>
                                <w:sz w:val="20"/>
                                <w:szCs w:val="20"/>
                              </w:rPr>
                              <w:t xml:space="preserve"> </w:t>
                            </w:r>
                            <w:r w:rsidRPr="004D68F7">
                              <w:rPr>
                                <w:sz w:val="20"/>
                                <w:szCs w:val="20"/>
                              </w:rPr>
                              <w:t>Encounter Cycle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4.9pt;margin-top:18.9pt;width:125.55pt;height:2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" stroked="f">
                <v:textbox>
                  <w:txbxContent>
                    <w:p w:rsidR="00F12829" w:rsidRPr="004D68F7" w:rsidRDefault="00F12829" w:rsidP="006A41FE">
                      <w:pPr>
                        <w:rPr>
                          <w:sz w:val="20"/>
                          <w:szCs w:val="20"/>
                        </w:rPr>
                      </w:pPr>
                      <w:r>
                        <w:rPr>
                          <w:sz w:val="20"/>
                          <w:szCs w:val="20"/>
                        </w:rPr>
                        <w:t>1</w:t>
                      </w:r>
                      <w:r w:rsidRPr="00F12829">
                        <w:rPr>
                          <w:sz w:val="20"/>
                          <w:szCs w:val="20"/>
                          <w:vertAlign w:val="superscript"/>
                        </w:rPr>
                        <w:t>st</w:t>
                      </w:r>
                      <w:r>
                        <w:rPr>
                          <w:sz w:val="20"/>
                          <w:szCs w:val="20"/>
                        </w:rPr>
                        <w:t xml:space="preserve"> </w:t>
                      </w:r>
                      <w:r w:rsidRPr="004D68F7">
                        <w:rPr>
                          <w:sz w:val="20"/>
                          <w:szCs w:val="20"/>
                        </w:rPr>
                        <w:t>Encounter Cycle</w:t>
                      </w:r>
                    </w:p>
                  </w:txbxContent>
                </v:textbox>
              </v:shape>
            </w:pict>
          </mc:Fallback>
        </mc:AlternateContent>
      </w:r>
      <w:r>
        <w:rPr>
          <w:b/>
          <w:noProof/>
          <w:u w:val="single"/>
        </w:rPr>
        <mc:AlternateContent>
          <mc:Choice Requires="wps">
            <w:drawing>
              <wp:anchor distT="0" distB="0" distL="114300" distR="114300" simplePos="0" relativeHeight="251668480" behindDoc="0" locked="0" layoutInCell="1" allowOverlap="1" wp14:anchorId="69C3FF30" wp14:editId="1F21C0C9">
                <wp:simplePos x="0" y="0"/>
                <wp:positionH relativeFrom="column">
                  <wp:posOffset>93345</wp:posOffset>
                </wp:positionH>
                <wp:positionV relativeFrom="paragraph">
                  <wp:posOffset>269875</wp:posOffset>
                </wp:positionV>
                <wp:extent cx="212090" cy="189865"/>
                <wp:effectExtent l="0" t="0" r="16510" b="19685"/>
                <wp:wrapNone/>
                <wp:docPr id="9" name="Rectangle 9"/>
                <wp:cNvGraphicFramePr/>
                <a:graphic xmlns:a="http://schemas.openxmlformats.org/drawingml/2006/main">
                  <a:graphicData uri="http://schemas.microsoft.com/office/word/2010/wordprocessingShape">
                    <wps:wsp>
                      <wps:cNvSpPr/>
                      <wps:spPr>
                        <a:xfrm>
                          <a:off x="0" y="0"/>
                          <a:ext cx="212090" cy="189865"/>
                        </a:xfrm>
                        <a:prstGeom prst="rect">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7.35pt;margin-top:21.25pt;width:16.7pt;height:14.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" fillcolor="yellow" strokecolor="black [3213]" strokeweight=".25pt"/>
            </w:pict>
          </mc:Fallback>
        </mc:AlternateContent>
      </w:r>
    </w:p>
    <w:p w:rsidR="00620AA5" w:rsidRDefault="00F12829" w:rsidP="000904E4">
      <w:pPr>
        <w:rPr>
          <w:b/>
          <w:u w:val="single"/>
        </w:rPr>
      </w:pPr>
      <w:r w:rsidRPr="006A41FE">
        <w:rPr>
          <w:b/>
          <w:noProof/>
          <w:u w:val="single"/>
        </w:rPr>
        <mc:AlternateContent>
          <mc:Choice Requires="wps">
            <w:drawing>
              <wp:anchor distT="0" distB="0" distL="114300" distR="114300" simplePos="0" relativeHeight="251678720" behindDoc="0" locked="0" layoutInCell="1" allowOverlap="1" wp14:anchorId="270468A5" wp14:editId="6F2F3BDC">
                <wp:simplePos x="0" y="0"/>
                <wp:positionH relativeFrom="column">
                  <wp:posOffset>314325</wp:posOffset>
                </wp:positionH>
                <wp:positionV relativeFrom="paragraph">
                  <wp:posOffset>213690</wp:posOffset>
                </wp:positionV>
                <wp:extent cx="1594485" cy="599847"/>
                <wp:effectExtent l="0" t="0" r="5715"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599847"/>
                        </a:xfrm>
                        <a:prstGeom prst="rect">
                          <a:avLst/>
                        </a:prstGeom>
                        <a:solidFill>
                          <a:srgbClr val="FFFFFF"/>
                        </a:solidFill>
                        <a:ln w="9525">
                          <a:noFill/>
                          <a:miter lim="800000"/>
                          <a:headEnd/>
                          <a:tailEnd/>
                        </a:ln>
                      </wps:spPr>
                      <wps:txbx>
                        <w:txbxContent>
                          <w:p w:rsidR="00F12829" w:rsidRPr="004D68F7" w:rsidRDefault="00F12829" w:rsidP="006A41FE">
                            <w:pPr>
                              <w:rPr>
                                <w:sz w:val="20"/>
                                <w:szCs w:val="20"/>
                              </w:rPr>
                            </w:pPr>
                            <w:r w:rsidRPr="004D68F7">
                              <w:rPr>
                                <w:sz w:val="20"/>
                                <w:szCs w:val="20"/>
                              </w:rPr>
                              <w:t>Reinsurance Case Creation/Encounter Association Cycle</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4.75pt;margin-top:16.85pt;width:125.55pt;height:4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" stroked="f">
                <v:textbox>
                  <w:txbxContent>
                    <w:p w:rsidR="00F12829" w:rsidRPr="004D68F7" w:rsidRDefault="00F12829" w:rsidP="006A41FE">
                      <w:pPr>
                        <w:rPr>
                          <w:sz w:val="20"/>
                          <w:szCs w:val="20"/>
                        </w:rPr>
                      </w:pPr>
                      <w:r w:rsidRPr="004D68F7">
                        <w:rPr>
                          <w:sz w:val="20"/>
                          <w:szCs w:val="20"/>
                        </w:rPr>
                        <w:t>Reinsurance Case Creation/Encounter Association Cycle</w:t>
                      </w:r>
                    </w:p>
                  </w:txbxContent>
                </v:textbox>
              </v:shape>
            </w:pict>
          </mc:Fallback>
        </mc:AlternateContent>
      </w:r>
    </w:p>
    <w:p w:rsidR="00620AA5" w:rsidRDefault="00900B47" w:rsidP="000904E4">
      <w:pPr>
        <w:rPr>
          <w:b/>
          <w:u w:val="single"/>
        </w:rPr>
      </w:pPr>
      <w:r>
        <w:rPr>
          <w:b/>
          <w:noProof/>
          <w:u w:val="single"/>
        </w:rPr>
        <mc:AlternateContent>
          <mc:Choice Requires="wps">
            <w:drawing>
              <wp:anchor distT="0" distB="0" distL="114300" distR="114300" simplePos="0" relativeHeight="251670528" behindDoc="0" locked="0" layoutInCell="1" allowOverlap="1" wp14:anchorId="1BDD4720" wp14:editId="12FE4921">
                <wp:simplePos x="0" y="0"/>
                <wp:positionH relativeFrom="column">
                  <wp:posOffset>92075</wp:posOffset>
                </wp:positionH>
                <wp:positionV relativeFrom="paragraph">
                  <wp:posOffset>99060</wp:posOffset>
                </wp:positionV>
                <wp:extent cx="212090" cy="189865"/>
                <wp:effectExtent l="0" t="0" r="16510" b="19685"/>
                <wp:wrapNone/>
                <wp:docPr id="10" name="Rectangle 10"/>
                <wp:cNvGraphicFramePr/>
                <a:graphic xmlns:a="http://schemas.openxmlformats.org/drawingml/2006/main">
                  <a:graphicData uri="http://schemas.microsoft.com/office/word/2010/wordprocessingShape">
                    <wps:wsp>
                      <wps:cNvSpPr/>
                      <wps:spPr>
                        <a:xfrm>
                          <a:off x="0" y="0"/>
                          <a:ext cx="212090" cy="189865"/>
                        </a:xfrm>
                        <a:prstGeom prst="rect">
                          <a:avLst/>
                        </a:prstGeom>
                        <a:solidFill>
                          <a:srgbClr val="00B050"/>
                        </a:solid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7.25pt;margin-top:7.8pt;width:16.7pt;height:14.9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" fillcolor="#00b050" strokecolor="black [3213]" strokeweight=".25pt"/>
            </w:pict>
          </mc:Fallback>
        </mc:AlternateContent>
      </w:r>
    </w:p>
    <w:p w:rsidR="00D107D2" w:rsidRDefault="00900B47" w:rsidP="004D68F7">
      <w:pPr>
        <w:spacing w:line="240" w:lineRule="auto"/>
        <w:rPr>
          <w:b/>
          <w:u w:val="single"/>
        </w:rPr>
      </w:pPr>
      <w:r w:rsidRPr="006A41FE">
        <w:rPr>
          <w:b/>
          <w:noProof/>
          <w:u w:val="single"/>
        </w:rPr>
        <mc:AlternateContent>
          <mc:Choice Requires="wps">
            <w:drawing>
              <wp:anchor distT="0" distB="0" distL="114300" distR="114300" simplePos="0" relativeHeight="251694080" behindDoc="0" locked="0" layoutInCell="1" allowOverlap="1" wp14:anchorId="56746F0C" wp14:editId="4BD4F5C0">
                <wp:simplePos x="0" y="0"/>
                <wp:positionH relativeFrom="column">
                  <wp:posOffset>325120</wp:posOffset>
                </wp:positionH>
                <wp:positionV relativeFrom="paragraph">
                  <wp:posOffset>228295</wp:posOffset>
                </wp:positionV>
                <wp:extent cx="1594485" cy="285115"/>
                <wp:effectExtent l="0" t="0" r="5715" b="63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285115"/>
                        </a:xfrm>
                        <a:prstGeom prst="rect">
                          <a:avLst/>
                        </a:prstGeom>
                        <a:solidFill>
                          <a:srgbClr val="FFFFFF"/>
                        </a:solidFill>
                        <a:ln w="9525">
                          <a:noFill/>
                          <a:miter lim="800000"/>
                          <a:headEnd/>
                          <a:tailEnd/>
                        </a:ln>
                      </wps:spPr>
                      <wps:txbx>
                        <w:txbxContent>
                          <w:p w:rsidR="00F12829" w:rsidRPr="004D68F7" w:rsidRDefault="00F12829" w:rsidP="00F12829">
                            <w:pPr>
                              <w:rPr>
                                <w:sz w:val="20"/>
                                <w:szCs w:val="20"/>
                              </w:rPr>
                            </w:pPr>
                            <w:r>
                              <w:rPr>
                                <w:sz w:val="20"/>
                                <w:szCs w:val="20"/>
                              </w:rPr>
                              <w:t>2</w:t>
                            </w:r>
                            <w:r w:rsidRPr="00F12829">
                              <w:rPr>
                                <w:sz w:val="20"/>
                                <w:szCs w:val="20"/>
                                <w:vertAlign w:val="superscript"/>
                              </w:rPr>
                              <w:t>nd</w:t>
                            </w:r>
                            <w:r>
                              <w:rPr>
                                <w:sz w:val="20"/>
                                <w:szCs w:val="20"/>
                              </w:rPr>
                              <w:t xml:space="preserve"> </w:t>
                            </w:r>
                            <w:r w:rsidRPr="004D68F7">
                              <w:rPr>
                                <w:sz w:val="20"/>
                                <w:szCs w:val="20"/>
                              </w:rPr>
                              <w:t>Encounter Cycle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5.6pt;margin-top:18pt;width:125.55pt;height:22.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" stroked="f">
                <v:textbox>
                  <w:txbxContent>
                    <w:p w:rsidR="00F12829" w:rsidRPr="004D68F7" w:rsidRDefault="00F12829" w:rsidP="00F12829">
                      <w:pPr>
                        <w:rPr>
                          <w:sz w:val="20"/>
                          <w:szCs w:val="20"/>
                        </w:rPr>
                      </w:pPr>
                      <w:r>
                        <w:rPr>
                          <w:sz w:val="20"/>
                          <w:szCs w:val="20"/>
                        </w:rPr>
                        <w:t>2</w:t>
                      </w:r>
                      <w:r w:rsidRPr="00F12829">
                        <w:rPr>
                          <w:sz w:val="20"/>
                          <w:szCs w:val="20"/>
                          <w:vertAlign w:val="superscript"/>
                        </w:rPr>
                        <w:t>nd</w:t>
                      </w:r>
                      <w:r>
                        <w:rPr>
                          <w:sz w:val="20"/>
                          <w:szCs w:val="20"/>
                        </w:rPr>
                        <w:t xml:space="preserve"> </w:t>
                      </w:r>
                      <w:r w:rsidRPr="004D68F7">
                        <w:rPr>
                          <w:sz w:val="20"/>
                          <w:szCs w:val="20"/>
                        </w:rPr>
                        <w:t>Encounter Cycle</w:t>
                      </w:r>
                    </w:p>
                  </w:txbxContent>
                </v:textbox>
              </v:shape>
            </w:pict>
          </mc:Fallback>
        </mc:AlternateContent>
      </w:r>
      <w:r>
        <w:rPr>
          <w:b/>
          <w:noProof/>
          <w:u w:val="single"/>
        </w:rPr>
        <mc:AlternateContent>
          <mc:Choice Requires="wps">
            <w:drawing>
              <wp:anchor distT="0" distB="0" distL="114300" distR="114300" simplePos="0" relativeHeight="251692032" behindDoc="0" locked="0" layoutInCell="1" allowOverlap="1" wp14:anchorId="3EEDB224" wp14:editId="3FD7D789">
                <wp:simplePos x="0" y="0"/>
                <wp:positionH relativeFrom="column">
                  <wp:posOffset>97790</wp:posOffset>
                </wp:positionH>
                <wp:positionV relativeFrom="paragraph">
                  <wp:posOffset>253365</wp:posOffset>
                </wp:positionV>
                <wp:extent cx="212090" cy="189865"/>
                <wp:effectExtent l="0" t="0" r="16510" b="19685"/>
                <wp:wrapNone/>
                <wp:docPr id="8" name="Rectangle 8"/>
                <wp:cNvGraphicFramePr/>
                <a:graphic xmlns:a="http://schemas.openxmlformats.org/drawingml/2006/main">
                  <a:graphicData uri="http://schemas.microsoft.com/office/word/2010/wordprocessingShape">
                    <wps:wsp>
                      <wps:cNvSpPr/>
                      <wps:spPr>
                        <a:xfrm>
                          <a:off x="0" y="0"/>
                          <a:ext cx="212090" cy="189865"/>
                        </a:xfrm>
                        <a:prstGeom prst="rect">
                          <a:avLst/>
                        </a:prstGeom>
                        <a:solidFill>
                          <a:srgbClr val="00B0F0"/>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7.7pt;margin-top:19.95pt;width:16.7pt;height:14.9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" fillcolor="#00b0f0" strokecolor="windowText" strokeweight=".25pt"/>
            </w:pict>
          </mc:Fallback>
        </mc:AlternateContent>
      </w:r>
    </w:p>
    <w:p w:rsidR="00F12829" w:rsidRDefault="00F12829" w:rsidP="000904E4">
      <w:pPr>
        <w:rPr>
          <w:b/>
          <w:sz w:val="16"/>
          <w:szCs w:val="16"/>
        </w:rPr>
      </w:pPr>
    </w:p>
    <w:p w:rsidR="00F12829" w:rsidRDefault="00F12829" w:rsidP="000904E4">
      <w:pPr>
        <w:rPr>
          <w:b/>
          <w:sz w:val="16"/>
          <w:szCs w:val="16"/>
        </w:rPr>
      </w:pPr>
    </w:p>
    <w:p w:rsidR="00D107D2" w:rsidRPr="00D107D2" w:rsidRDefault="00D107D2" w:rsidP="000904E4">
      <w:pPr>
        <w:rPr>
          <w:sz w:val="16"/>
          <w:szCs w:val="16"/>
        </w:rPr>
      </w:pPr>
      <w:r>
        <w:rPr>
          <w:b/>
          <w:sz w:val="16"/>
          <w:szCs w:val="16"/>
        </w:rPr>
        <w:t xml:space="preserve">Note: </w:t>
      </w:r>
      <w:r>
        <w:rPr>
          <w:sz w:val="16"/>
          <w:szCs w:val="16"/>
        </w:rPr>
        <w:t>The length of the pricing, encounter, and reinsurance case creation/encounter association cycles illustrated above is for informative purposes only and may not represent the length of those cycles as they occurred in July 2018.</w:t>
      </w:r>
    </w:p>
    <w:p w:rsidR="00F12829" w:rsidRPr="00F12829" w:rsidRDefault="00F12829" w:rsidP="00F12829">
      <w:pPr>
        <w:rPr>
          <w:sz w:val="20"/>
          <w:szCs w:val="20"/>
        </w:rPr>
      </w:pPr>
      <w:r w:rsidRPr="00F12829">
        <w:rPr>
          <w:b/>
          <w:sz w:val="20"/>
          <w:szCs w:val="20"/>
          <w:u w:val="single"/>
        </w:rPr>
        <w:t>Reinsurance Pricing Cycle</w:t>
      </w:r>
      <w:r>
        <w:rPr>
          <w:b/>
          <w:sz w:val="20"/>
          <w:szCs w:val="20"/>
        </w:rPr>
        <w:t>:</w:t>
      </w:r>
      <w:r w:rsidRPr="00F12829">
        <w:rPr>
          <w:sz w:val="20"/>
          <w:szCs w:val="20"/>
        </w:rPr>
        <w:t xml:space="preserve"> Calculates and administers payment to all active Reinsurance cases.  It begins on the first Wednesday of every month, regardless of the date, and extends until close of business on the following Tuesday.  This is a lock out period for Reinsurance and updates in the Reinsurance subsystem are prohibited during this time. Inquire action in PMMIS is allowed but Add or Change actions are not allowed.  Manual voids of Encounters associated to Reinsurance cases are also prohibited.  This cycle runs concurrently with the first Encounter cycle of the month.  When the Reinsurance Pricing cycle has been completed, updates in the Reinsurance subsystem are allowed again. </w:t>
      </w:r>
    </w:p>
    <w:p w:rsidR="00F12829" w:rsidRDefault="00F12829" w:rsidP="00F12829">
      <w:pPr>
        <w:rPr>
          <w:sz w:val="20"/>
          <w:szCs w:val="20"/>
        </w:rPr>
      </w:pPr>
      <w:r w:rsidRPr="00F12829">
        <w:rPr>
          <w:b/>
          <w:sz w:val="20"/>
          <w:szCs w:val="20"/>
          <w:u w:val="single"/>
        </w:rPr>
        <w:t>1</w:t>
      </w:r>
      <w:r w:rsidRPr="00F12829">
        <w:rPr>
          <w:b/>
          <w:sz w:val="20"/>
          <w:szCs w:val="20"/>
          <w:u w:val="single"/>
          <w:vertAlign w:val="superscript"/>
        </w:rPr>
        <w:t>st</w:t>
      </w:r>
      <w:r w:rsidRPr="00F12829">
        <w:rPr>
          <w:b/>
          <w:sz w:val="20"/>
          <w:szCs w:val="20"/>
          <w:u w:val="single"/>
        </w:rPr>
        <w:t xml:space="preserve"> Encounter Cycle</w:t>
      </w:r>
      <w:r>
        <w:rPr>
          <w:b/>
          <w:sz w:val="20"/>
          <w:szCs w:val="20"/>
        </w:rPr>
        <w:t>:</w:t>
      </w:r>
      <w:r w:rsidRPr="00F12829">
        <w:rPr>
          <w:sz w:val="20"/>
          <w:szCs w:val="20"/>
        </w:rPr>
        <w:t xml:space="preserve"> The first Encounter cycle of the month begins on the first Friday following the first Wednesday of the month.  The length of this cycle is determined by the volume of encounters submitted. This cycle processes newly submitted Encounter (New Day) Files, Pend Correction files and replacement and void transactions. The first Encounter cycle will run concurrently with the Reinsurance Pricing Cycle.  </w:t>
      </w:r>
    </w:p>
    <w:p w:rsidR="00F12829" w:rsidRDefault="00F12829" w:rsidP="00F12829">
      <w:pPr>
        <w:rPr>
          <w:sz w:val="20"/>
          <w:szCs w:val="20"/>
        </w:rPr>
      </w:pPr>
      <w:r w:rsidRPr="00900B47">
        <w:rPr>
          <w:b/>
          <w:sz w:val="20"/>
          <w:szCs w:val="20"/>
          <w:u w:val="single"/>
        </w:rPr>
        <w:t>Reinsurance Case Creat</w:t>
      </w:r>
      <w:r w:rsidR="00900B47" w:rsidRPr="00900B47">
        <w:rPr>
          <w:b/>
          <w:sz w:val="20"/>
          <w:szCs w:val="20"/>
          <w:u w:val="single"/>
        </w:rPr>
        <w:t>ion/Encounter Association Cycle</w:t>
      </w:r>
      <w:r w:rsidR="00900B47" w:rsidRPr="00900B47">
        <w:rPr>
          <w:b/>
          <w:sz w:val="20"/>
          <w:szCs w:val="20"/>
        </w:rPr>
        <w:t>:</w:t>
      </w:r>
      <w:r w:rsidRPr="00900B47">
        <w:rPr>
          <w:sz w:val="20"/>
          <w:szCs w:val="20"/>
        </w:rPr>
        <w:t>  This begins immediately after the 1</w:t>
      </w:r>
      <w:r w:rsidRPr="00900B47">
        <w:rPr>
          <w:sz w:val="20"/>
          <w:szCs w:val="20"/>
          <w:vertAlign w:val="superscript"/>
        </w:rPr>
        <w:t>st</w:t>
      </w:r>
      <w:r w:rsidRPr="00900B47">
        <w:rPr>
          <w:sz w:val="20"/>
          <w:szCs w:val="20"/>
        </w:rPr>
        <w:t xml:space="preserve"> Encounter and Reinsurance Pricing cycles. This cycle identifies all potential Reinsurance cases based on approved Encounters.  Once Reinsurance Case Creation is complete, eligible, approved Encounters will associate to active Reinsurance cases.     </w:t>
      </w:r>
    </w:p>
    <w:p w:rsidR="00900B47" w:rsidRPr="00900B47" w:rsidRDefault="00900B47" w:rsidP="00900B47">
      <w:pPr>
        <w:rPr>
          <w:sz w:val="20"/>
          <w:szCs w:val="20"/>
        </w:rPr>
      </w:pPr>
      <w:r w:rsidRPr="00900B47">
        <w:rPr>
          <w:b/>
          <w:sz w:val="20"/>
          <w:szCs w:val="20"/>
          <w:u w:val="single"/>
        </w:rPr>
        <w:t>2</w:t>
      </w:r>
      <w:r w:rsidRPr="00900B47">
        <w:rPr>
          <w:b/>
          <w:sz w:val="20"/>
          <w:szCs w:val="20"/>
          <w:u w:val="single"/>
          <w:vertAlign w:val="superscript"/>
        </w:rPr>
        <w:t>nd</w:t>
      </w:r>
      <w:r w:rsidRPr="00900B47">
        <w:rPr>
          <w:b/>
          <w:sz w:val="20"/>
          <w:szCs w:val="20"/>
          <w:u w:val="single"/>
        </w:rPr>
        <w:t xml:space="preserve"> Encounter Cycle</w:t>
      </w:r>
      <w:r w:rsidRPr="00900B47">
        <w:rPr>
          <w:b/>
          <w:sz w:val="20"/>
          <w:szCs w:val="20"/>
        </w:rPr>
        <w:t>:</w:t>
      </w:r>
      <w:r w:rsidRPr="00900B47">
        <w:rPr>
          <w:sz w:val="20"/>
          <w:szCs w:val="20"/>
        </w:rPr>
        <w:t>  The Second Encounter cycle is normally scheduled to begin on the third Friday after the first Wednesday of the month.  In this second Encounter cycle, Encounter pend corrections submitted since the first cycle are processed.  Note that Encounters approved during the second Encounter cycle will not create a new Reinsurance case or associate to an existing Reinsurance case until the Reinsurance cycle occurs in the following month.</w:t>
      </w:r>
    </w:p>
    <w:p w:rsidR="00900B47" w:rsidRPr="00900B47" w:rsidRDefault="00900B47" w:rsidP="00F12829">
      <w:pPr>
        <w:rPr>
          <w:sz w:val="20"/>
          <w:szCs w:val="20"/>
        </w:rPr>
      </w:pPr>
    </w:p>
    <w:p w:rsidR="00F12829" w:rsidRPr="00F12829" w:rsidRDefault="00F12829" w:rsidP="00F12829">
      <w:pPr>
        <w:rPr>
          <w:sz w:val="20"/>
          <w:szCs w:val="20"/>
        </w:rPr>
      </w:pPr>
    </w:p>
    <w:p w:rsidR="00F12829" w:rsidRDefault="00F12829" w:rsidP="0049517E">
      <w:pPr>
        <w:spacing w:line="240" w:lineRule="auto"/>
        <w:rPr>
          <w:sz w:val="20"/>
          <w:szCs w:val="20"/>
        </w:rPr>
      </w:pPr>
    </w:p>
    <w:p w:rsidR="00F12829" w:rsidRPr="004D68F7" w:rsidRDefault="00F12829" w:rsidP="0049517E">
      <w:pPr>
        <w:spacing w:line="240" w:lineRule="auto"/>
        <w:rPr>
          <w:sz w:val="20"/>
          <w:szCs w:val="20"/>
        </w:rPr>
      </w:pPr>
    </w:p>
    <w:p w:rsidR="00080875" w:rsidRPr="004D68F7" w:rsidRDefault="001E3A5E" w:rsidP="0049517E">
      <w:pPr>
        <w:spacing w:line="240" w:lineRule="auto"/>
        <w:rPr>
          <w:sz w:val="20"/>
          <w:szCs w:val="20"/>
        </w:rPr>
      </w:pPr>
      <w:r w:rsidRPr="004D68F7">
        <w:rPr>
          <w:sz w:val="20"/>
          <w:szCs w:val="20"/>
        </w:rPr>
        <w:t xml:space="preserve">. </w:t>
      </w:r>
    </w:p>
    <w:sectPr w:rsidR="00080875" w:rsidRPr="004D6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838"/>
    <w:rsid w:val="00080875"/>
    <w:rsid w:val="000904E4"/>
    <w:rsid w:val="00093AF5"/>
    <w:rsid w:val="001E3A5E"/>
    <w:rsid w:val="002558FF"/>
    <w:rsid w:val="0049517E"/>
    <w:rsid w:val="004D68F7"/>
    <w:rsid w:val="005607FE"/>
    <w:rsid w:val="00620AA5"/>
    <w:rsid w:val="006A41FE"/>
    <w:rsid w:val="00900B47"/>
    <w:rsid w:val="00A860F8"/>
    <w:rsid w:val="00BA0838"/>
    <w:rsid w:val="00C02B87"/>
    <w:rsid w:val="00CF62D7"/>
    <w:rsid w:val="00D107D2"/>
    <w:rsid w:val="00E65202"/>
    <w:rsid w:val="00EA1FFD"/>
    <w:rsid w:val="00F12829"/>
    <w:rsid w:val="00F30496"/>
    <w:rsid w:val="00F50DC3"/>
    <w:rsid w:val="00FC0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3">
    <w:name w:val="Calendar 3"/>
    <w:basedOn w:val="TableNormal"/>
    <w:uiPriority w:val="99"/>
    <w:qFormat/>
    <w:rsid w:val="00BA0838"/>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59"/>
    <w:rsid w:val="00BA0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A083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A083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BA083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A083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BA083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BalloonText">
    <w:name w:val="Balloon Text"/>
    <w:basedOn w:val="Normal"/>
    <w:link w:val="BalloonTextChar"/>
    <w:uiPriority w:val="99"/>
    <w:semiHidden/>
    <w:unhideWhenUsed/>
    <w:rsid w:val="00C02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B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3">
    <w:name w:val="Calendar 3"/>
    <w:basedOn w:val="TableNormal"/>
    <w:uiPriority w:val="99"/>
    <w:qFormat/>
    <w:rsid w:val="00BA0838"/>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59"/>
    <w:rsid w:val="00BA0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A083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A083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BA083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A083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BA083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BalloonText">
    <w:name w:val="Balloon Text"/>
    <w:basedOn w:val="Normal"/>
    <w:link w:val="BalloonTextChar"/>
    <w:uiPriority w:val="99"/>
    <w:semiHidden/>
    <w:unhideWhenUsed/>
    <w:rsid w:val="00C02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B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3484">
      <w:bodyDiv w:val="1"/>
      <w:marLeft w:val="0"/>
      <w:marRight w:val="0"/>
      <w:marTop w:val="0"/>
      <w:marBottom w:val="0"/>
      <w:divBdr>
        <w:top w:val="none" w:sz="0" w:space="0" w:color="auto"/>
        <w:left w:val="none" w:sz="0" w:space="0" w:color="auto"/>
        <w:bottom w:val="none" w:sz="0" w:space="0" w:color="auto"/>
        <w:right w:val="none" w:sz="0" w:space="0" w:color="auto"/>
      </w:divBdr>
    </w:div>
    <w:div w:id="497815394">
      <w:bodyDiv w:val="1"/>
      <w:marLeft w:val="0"/>
      <w:marRight w:val="0"/>
      <w:marTop w:val="0"/>
      <w:marBottom w:val="0"/>
      <w:divBdr>
        <w:top w:val="none" w:sz="0" w:space="0" w:color="auto"/>
        <w:left w:val="none" w:sz="0" w:space="0" w:color="auto"/>
        <w:bottom w:val="none" w:sz="0" w:space="0" w:color="auto"/>
        <w:right w:val="none" w:sz="0" w:space="0" w:color="auto"/>
      </w:divBdr>
    </w:div>
    <w:div w:id="519781116">
      <w:bodyDiv w:val="1"/>
      <w:marLeft w:val="0"/>
      <w:marRight w:val="0"/>
      <w:marTop w:val="0"/>
      <w:marBottom w:val="0"/>
      <w:divBdr>
        <w:top w:val="none" w:sz="0" w:space="0" w:color="auto"/>
        <w:left w:val="none" w:sz="0" w:space="0" w:color="auto"/>
        <w:bottom w:val="none" w:sz="0" w:space="0" w:color="auto"/>
        <w:right w:val="none" w:sz="0" w:space="0" w:color="auto"/>
      </w:divBdr>
    </w:div>
    <w:div w:id="1408109151">
      <w:bodyDiv w:val="1"/>
      <w:marLeft w:val="0"/>
      <w:marRight w:val="0"/>
      <w:marTop w:val="0"/>
      <w:marBottom w:val="0"/>
      <w:divBdr>
        <w:top w:val="none" w:sz="0" w:space="0" w:color="auto"/>
        <w:left w:val="none" w:sz="0" w:space="0" w:color="auto"/>
        <w:bottom w:val="none" w:sz="0" w:space="0" w:color="auto"/>
        <w:right w:val="none" w:sz="0" w:space="0" w:color="auto"/>
      </w:divBdr>
    </w:div>
    <w:div w:id="166207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5AA9F-18EA-4954-906A-8E761940C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75F507F1.dotm</Template>
  <TotalTime>179</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AHCCCS</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 Jorge</dc:creator>
  <cp:lastModifiedBy>Martinez, Jorge</cp:lastModifiedBy>
  <cp:revision>9</cp:revision>
  <dcterms:created xsi:type="dcterms:W3CDTF">2018-07-18T21:03:00Z</dcterms:created>
  <dcterms:modified xsi:type="dcterms:W3CDTF">2018-07-20T16:10:00Z</dcterms:modified>
</cp:coreProperties>
</file>