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455E9" w14:textId="65FA6FDF" w:rsidR="00A84315" w:rsidRDefault="00A84315" w:rsidP="4D5CCC36">
      <w:pPr>
        <w:tabs>
          <w:tab w:val="left" w:pos="3630"/>
        </w:tabs>
        <w:spacing w:after="0"/>
        <w:jc w:val="center"/>
      </w:pPr>
    </w:p>
    <w:p w14:paraId="7970BCDC" w14:textId="77777777" w:rsidR="00A84315" w:rsidRDefault="00A84315" w:rsidP="00A84315">
      <w:pPr>
        <w:tabs>
          <w:tab w:val="left" w:pos="3630"/>
        </w:tabs>
        <w:spacing w:after="0"/>
        <w:jc w:val="center"/>
      </w:pPr>
      <w:r>
        <w:rPr>
          <w:noProof/>
        </w:rPr>
        <w:drawing>
          <wp:inline distT="0" distB="0" distL="0" distR="0" wp14:anchorId="431083CB" wp14:editId="6B9CC7FA">
            <wp:extent cx="5485722" cy="771525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44"/>
                    <a:stretch/>
                  </pic:blipFill>
                  <pic:spPr bwMode="auto">
                    <a:xfrm>
                      <a:off x="0" y="0"/>
                      <a:ext cx="5489114" cy="77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A62D81" w14:textId="2A66FED0" w:rsidR="77EED915" w:rsidRDefault="37C08BDC" w:rsidP="4266EC09">
      <w:pPr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 w:rsidRPr="65421046">
        <w:rPr>
          <w:rFonts w:ascii="Calibri" w:hAnsi="Calibri" w:cs="Calibri"/>
          <w:b/>
          <w:bCs/>
          <w:sz w:val="32"/>
          <w:szCs w:val="32"/>
        </w:rPr>
        <w:t>April</w:t>
      </w:r>
      <w:r w:rsidR="77EED915" w:rsidRPr="65421046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1425FC79" w:rsidRPr="65421046">
        <w:rPr>
          <w:rFonts w:ascii="Calibri" w:hAnsi="Calibri" w:cs="Calibri"/>
          <w:b/>
          <w:bCs/>
          <w:sz w:val="32"/>
          <w:szCs w:val="32"/>
        </w:rPr>
        <w:t>1</w:t>
      </w:r>
      <w:r w:rsidR="1BB28911" w:rsidRPr="65421046">
        <w:rPr>
          <w:rFonts w:ascii="Calibri" w:hAnsi="Calibri" w:cs="Calibri"/>
          <w:b/>
          <w:bCs/>
          <w:sz w:val="32"/>
          <w:szCs w:val="32"/>
        </w:rPr>
        <w:t>5</w:t>
      </w:r>
      <w:r w:rsidR="77EED915" w:rsidRPr="65421046">
        <w:rPr>
          <w:rFonts w:ascii="Calibri" w:hAnsi="Calibri" w:cs="Calibri"/>
          <w:b/>
          <w:bCs/>
          <w:sz w:val="32"/>
          <w:szCs w:val="32"/>
        </w:rPr>
        <w:t>, 202</w:t>
      </w:r>
      <w:r w:rsidR="7702F9FF" w:rsidRPr="65421046">
        <w:rPr>
          <w:rFonts w:ascii="Calibri" w:hAnsi="Calibri" w:cs="Calibri"/>
          <w:b/>
          <w:bCs/>
          <w:sz w:val="32"/>
          <w:szCs w:val="32"/>
        </w:rPr>
        <w:t>4</w:t>
      </w:r>
    </w:p>
    <w:p w14:paraId="34B2042B" w14:textId="78696545" w:rsidR="401A9599" w:rsidRDefault="401A9599" w:rsidP="401A9599">
      <w:pPr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559F376B" w14:textId="0E7E717B" w:rsidR="6AA2706D" w:rsidRDefault="6AA2706D" w:rsidP="6DD77F7A">
      <w:pPr>
        <w:pStyle w:val="Default"/>
      </w:pPr>
      <w:r w:rsidRPr="10C218AF">
        <w:rPr>
          <w:rFonts w:ascii="Calibri" w:eastAsia="Calibri" w:hAnsi="Calibri" w:cs="Calibri"/>
          <w:b/>
          <w:bCs/>
          <w:sz w:val="32"/>
          <w:szCs w:val="32"/>
        </w:rPr>
        <w:t>AHCCCS is Happy to Announce th</w:t>
      </w:r>
      <w:r w:rsidR="64D5FDB9" w:rsidRPr="10C218AF">
        <w:rPr>
          <w:rFonts w:ascii="Calibri" w:eastAsia="Calibri" w:hAnsi="Calibri" w:cs="Calibri"/>
          <w:b/>
          <w:bCs/>
          <w:sz w:val="32"/>
          <w:szCs w:val="32"/>
        </w:rPr>
        <w:t xml:space="preserve">e addition of the following </w:t>
      </w:r>
    </w:p>
    <w:p w14:paraId="484D6A57" w14:textId="66BA2D23" w:rsidR="6AA2706D" w:rsidRDefault="64D5FDB9" w:rsidP="6DD77F7A">
      <w:pPr>
        <w:pStyle w:val="Default"/>
      </w:pPr>
      <w:r w:rsidRPr="10C218AF">
        <w:rPr>
          <w:rFonts w:ascii="Calibri" w:eastAsia="Calibri" w:hAnsi="Calibri" w:cs="Calibri"/>
          <w:b/>
          <w:bCs/>
          <w:sz w:val="32"/>
          <w:szCs w:val="32"/>
        </w:rPr>
        <w:t>CAR-T Drug</w:t>
      </w:r>
      <w:r w:rsidR="30BE5ED2" w:rsidRPr="10C218AF">
        <w:rPr>
          <w:rFonts w:ascii="Calibri" w:eastAsia="Calibri" w:hAnsi="Calibri" w:cs="Calibri"/>
          <w:b/>
          <w:bCs/>
          <w:sz w:val="32"/>
          <w:szCs w:val="32"/>
        </w:rPr>
        <w:t xml:space="preserve"> services</w:t>
      </w:r>
      <w:r w:rsidR="23F1320A" w:rsidRPr="10C218AF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="6AA2706D" w:rsidRPr="10C218AF">
        <w:rPr>
          <w:rFonts w:ascii="Calibri" w:eastAsia="Calibri" w:hAnsi="Calibri" w:cs="Calibri"/>
          <w:b/>
          <w:bCs/>
          <w:sz w:val="32"/>
          <w:szCs w:val="32"/>
        </w:rPr>
        <w:t>to Banner</w:t>
      </w:r>
      <w:r w:rsidR="7545A845" w:rsidRPr="10C218AF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="6AA2706D" w:rsidRPr="10C218AF">
        <w:rPr>
          <w:rFonts w:ascii="Calibri" w:eastAsia="Calibri" w:hAnsi="Calibri" w:cs="Calibri"/>
          <w:b/>
          <w:bCs/>
          <w:sz w:val="32"/>
          <w:szCs w:val="32"/>
        </w:rPr>
        <w:t>Gateway</w:t>
      </w:r>
      <w:r w:rsidR="5F824DE0" w:rsidRPr="10C218AF">
        <w:rPr>
          <w:rFonts w:ascii="Calibri" w:eastAsia="Calibri" w:hAnsi="Calibri" w:cs="Calibri"/>
          <w:b/>
          <w:bCs/>
          <w:sz w:val="32"/>
          <w:szCs w:val="32"/>
        </w:rPr>
        <w:t xml:space="preserve"> Medical Center’s </w:t>
      </w:r>
      <w:r w:rsidR="6AA2706D" w:rsidRPr="10C218AF">
        <w:rPr>
          <w:rFonts w:ascii="Calibri" w:eastAsia="Calibri" w:hAnsi="Calibri" w:cs="Calibri"/>
          <w:b/>
          <w:bCs/>
          <w:sz w:val="32"/>
          <w:szCs w:val="32"/>
        </w:rPr>
        <w:t>Speci</w:t>
      </w:r>
      <w:r w:rsidR="163EED79" w:rsidRPr="10C218AF">
        <w:rPr>
          <w:rFonts w:ascii="Calibri" w:eastAsia="Calibri" w:hAnsi="Calibri" w:cs="Calibri"/>
          <w:b/>
          <w:bCs/>
          <w:sz w:val="32"/>
          <w:szCs w:val="32"/>
        </w:rPr>
        <w:t>al</w:t>
      </w:r>
      <w:r w:rsidR="6AA2706D" w:rsidRPr="10C218AF">
        <w:rPr>
          <w:rFonts w:ascii="Calibri" w:eastAsia="Calibri" w:hAnsi="Calibri" w:cs="Calibri"/>
          <w:b/>
          <w:bCs/>
          <w:sz w:val="32"/>
          <w:szCs w:val="32"/>
        </w:rPr>
        <w:t>ty Contrac</w:t>
      </w:r>
      <w:r w:rsidR="4C7A16F2" w:rsidRPr="10C218AF">
        <w:rPr>
          <w:rFonts w:ascii="Calibri" w:eastAsia="Calibri" w:hAnsi="Calibri" w:cs="Calibri"/>
          <w:b/>
          <w:bCs/>
          <w:sz w:val="32"/>
          <w:szCs w:val="32"/>
        </w:rPr>
        <w:t>t</w:t>
      </w:r>
      <w:r w:rsidR="6858320D" w:rsidRPr="10C218AF">
        <w:rPr>
          <w:rFonts w:ascii="Calibri" w:eastAsia="Calibri" w:hAnsi="Calibri" w:cs="Calibri"/>
          <w:b/>
          <w:bCs/>
          <w:sz w:val="32"/>
          <w:szCs w:val="32"/>
        </w:rPr>
        <w:t xml:space="preserve"> effective 04/01/2024</w:t>
      </w:r>
      <w:r w:rsidR="65198482" w:rsidRPr="10C218AF">
        <w:rPr>
          <w:rFonts w:ascii="Calibri" w:eastAsia="Calibri" w:hAnsi="Calibri" w:cs="Calibri"/>
          <w:b/>
          <w:bCs/>
          <w:sz w:val="32"/>
          <w:szCs w:val="32"/>
        </w:rPr>
        <w:t>:</w:t>
      </w:r>
    </w:p>
    <w:p w14:paraId="7595288C" w14:textId="1DF69443" w:rsidR="65421046" w:rsidRDefault="65421046" w:rsidP="65421046">
      <w:pPr>
        <w:pStyle w:val="Default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1E2C61D8" w14:textId="2D1C2AF8" w:rsidR="1E0ECDC8" w:rsidRDefault="1E0ECDC8" w:rsidP="65421046">
      <w:pPr>
        <w:pStyle w:val="Default"/>
        <w:rPr>
          <w:rFonts w:ascii="Calibri" w:eastAsia="Calibri" w:hAnsi="Calibri" w:cs="Calibri"/>
          <w:b/>
          <w:bCs/>
          <w:sz w:val="32"/>
          <w:szCs w:val="32"/>
        </w:rPr>
      </w:pPr>
      <w:proofErr w:type="spellStart"/>
      <w:r w:rsidRPr="65421046">
        <w:rPr>
          <w:rFonts w:ascii="Calibri" w:eastAsia="Calibri" w:hAnsi="Calibri" w:cs="Calibri"/>
          <w:b/>
          <w:bCs/>
          <w:sz w:val="32"/>
          <w:szCs w:val="32"/>
        </w:rPr>
        <w:t>Abecma</w:t>
      </w:r>
      <w:proofErr w:type="spellEnd"/>
      <w:r w:rsidRPr="65421046">
        <w:rPr>
          <w:rFonts w:ascii="Calibri" w:eastAsia="Calibri" w:hAnsi="Calibri" w:cs="Calibri"/>
          <w:b/>
          <w:bCs/>
          <w:sz w:val="32"/>
          <w:szCs w:val="32"/>
        </w:rPr>
        <w:t xml:space="preserve"> (ABE Case type)</w:t>
      </w:r>
    </w:p>
    <w:p w14:paraId="11EC6DDB" w14:textId="69046F0D" w:rsidR="1E0ECDC8" w:rsidRDefault="1E0ECDC8" w:rsidP="65421046">
      <w:pPr>
        <w:pStyle w:val="Default"/>
        <w:rPr>
          <w:rFonts w:ascii="Calibri" w:eastAsia="Calibri" w:hAnsi="Calibri" w:cs="Calibri"/>
          <w:b/>
          <w:bCs/>
          <w:sz w:val="32"/>
          <w:szCs w:val="32"/>
        </w:rPr>
      </w:pPr>
      <w:proofErr w:type="spellStart"/>
      <w:r w:rsidRPr="65421046">
        <w:rPr>
          <w:rFonts w:ascii="Calibri" w:eastAsia="Calibri" w:hAnsi="Calibri" w:cs="Calibri"/>
          <w:b/>
          <w:bCs/>
          <w:sz w:val="32"/>
          <w:szCs w:val="32"/>
        </w:rPr>
        <w:t>Breyanzi</w:t>
      </w:r>
      <w:proofErr w:type="spellEnd"/>
      <w:r w:rsidRPr="65421046">
        <w:rPr>
          <w:rFonts w:ascii="Calibri" w:eastAsia="Calibri" w:hAnsi="Calibri" w:cs="Calibri"/>
          <w:b/>
          <w:bCs/>
          <w:sz w:val="32"/>
          <w:szCs w:val="32"/>
        </w:rPr>
        <w:t xml:space="preserve"> (BRE Case type)</w:t>
      </w:r>
    </w:p>
    <w:p w14:paraId="6A8081C2" w14:textId="57348B40" w:rsidR="04EAE0D5" w:rsidRDefault="04EAE0D5" w:rsidP="04EAE0D5">
      <w:pPr>
        <w:pStyle w:val="Default"/>
        <w:rPr>
          <w:rFonts w:ascii="Calibri" w:eastAsia="Calibri" w:hAnsi="Calibri" w:cs="Calibri"/>
          <w:b/>
          <w:bCs/>
          <w:sz w:val="32"/>
          <w:szCs w:val="32"/>
        </w:rPr>
      </w:pPr>
    </w:p>
    <w:p w14:paraId="22F6DA40" w14:textId="4E879C9C" w:rsidR="04EAE0D5" w:rsidRDefault="04EAE0D5" w:rsidP="04EAE0D5">
      <w:pPr>
        <w:pStyle w:val="Default"/>
        <w:rPr>
          <w:rFonts w:ascii="Calibri" w:eastAsia="Calibri" w:hAnsi="Calibri" w:cs="Calibri"/>
          <w:b/>
          <w:bCs/>
          <w:sz w:val="32"/>
          <w:szCs w:val="32"/>
        </w:rPr>
      </w:pPr>
    </w:p>
    <w:p w14:paraId="54811E81" w14:textId="15D484B7" w:rsidR="04EAE0D5" w:rsidRDefault="04EAE0D5" w:rsidP="04EAE0D5">
      <w:pPr>
        <w:pStyle w:val="Default"/>
        <w:rPr>
          <w:rFonts w:ascii="Calibri" w:eastAsia="Calibri" w:hAnsi="Calibri" w:cs="Calibri"/>
          <w:b/>
          <w:bCs/>
          <w:sz w:val="32"/>
          <w:szCs w:val="32"/>
        </w:rPr>
      </w:pPr>
    </w:p>
    <w:p w14:paraId="500D3CC2" w14:textId="51D680E9" w:rsidR="401A9599" w:rsidRDefault="401A9599" w:rsidP="401A9599">
      <w:pPr>
        <w:jc w:val="center"/>
        <w:rPr>
          <w:rFonts w:ascii="Calibri" w:eastAsia="Calibri" w:hAnsi="Calibri" w:cs="Calibri"/>
          <w:color w:val="000000"/>
          <w:sz w:val="32"/>
          <w:szCs w:val="32"/>
        </w:rPr>
      </w:pPr>
    </w:p>
    <w:p w14:paraId="35C46E88" w14:textId="77777777" w:rsidR="00DF04B1" w:rsidRPr="00DF04B1" w:rsidRDefault="00DF04B1" w:rsidP="00DF04B1">
      <w:pPr>
        <w:pStyle w:val="Default"/>
        <w:ind w:left="720"/>
        <w:rPr>
          <w:rFonts w:ascii="Calibri" w:hAnsi="Calibri" w:cs="Calibri"/>
          <w:sz w:val="32"/>
          <w:szCs w:val="32"/>
        </w:rPr>
      </w:pPr>
    </w:p>
    <w:p w14:paraId="72759F03" w14:textId="77777777" w:rsidR="00A84315" w:rsidRPr="0067223A" w:rsidRDefault="00A84315" w:rsidP="00A84315">
      <w:pPr>
        <w:pStyle w:val="Default"/>
      </w:pPr>
    </w:p>
    <w:p w14:paraId="25623851" w14:textId="77777777" w:rsidR="00A84315" w:rsidRPr="0067223A" w:rsidRDefault="00A84315" w:rsidP="00A84315">
      <w:pPr>
        <w:pStyle w:val="Default"/>
      </w:pPr>
    </w:p>
    <w:p w14:paraId="44174993" w14:textId="77777777" w:rsidR="00A84315" w:rsidRPr="0067223A" w:rsidRDefault="00A84315" w:rsidP="00A84315">
      <w:pPr>
        <w:pStyle w:val="Default"/>
      </w:pPr>
    </w:p>
    <w:p w14:paraId="4C6E778D" w14:textId="77777777" w:rsidR="00A84315" w:rsidRPr="0067223A" w:rsidRDefault="00A84315" w:rsidP="00A84315">
      <w:pPr>
        <w:pStyle w:val="Default"/>
      </w:pPr>
    </w:p>
    <w:p w14:paraId="44ED2C52" w14:textId="77777777" w:rsidR="00A84315" w:rsidRPr="0067223A" w:rsidRDefault="00A84315" w:rsidP="00A84315">
      <w:pPr>
        <w:pStyle w:val="Default"/>
      </w:pPr>
    </w:p>
    <w:p w14:paraId="59CA264C" w14:textId="77777777" w:rsidR="00A84315" w:rsidRPr="0067223A" w:rsidRDefault="00A84315" w:rsidP="00A84315">
      <w:pPr>
        <w:pStyle w:val="Default"/>
      </w:pPr>
    </w:p>
    <w:p w14:paraId="3B2C09A7" w14:textId="77777777" w:rsidR="0067223A" w:rsidRPr="0067223A" w:rsidRDefault="0067223A" w:rsidP="00A84315">
      <w:pPr>
        <w:pStyle w:val="Default"/>
      </w:pPr>
    </w:p>
    <w:p w14:paraId="237B0F8E" w14:textId="77777777" w:rsidR="006A5486" w:rsidRDefault="006A5486" w:rsidP="00D015F0">
      <w:pPr>
        <w:spacing w:after="0" w:line="240" w:lineRule="auto"/>
      </w:pPr>
    </w:p>
    <w:p w14:paraId="0A046818" w14:textId="6F1A8897" w:rsidR="356C80AB" w:rsidRDefault="356C80AB" w:rsidP="356C80AB">
      <w:pPr>
        <w:spacing w:after="0" w:line="240" w:lineRule="auto"/>
      </w:pPr>
    </w:p>
    <w:p w14:paraId="72AA0D62" w14:textId="1411AB57" w:rsidR="356C80AB" w:rsidRDefault="356C80AB" w:rsidP="356C80AB">
      <w:pPr>
        <w:spacing w:after="0" w:line="240" w:lineRule="auto"/>
      </w:pPr>
    </w:p>
    <w:p w14:paraId="0C1B894A" w14:textId="777592C4" w:rsidR="356C80AB" w:rsidRDefault="356C80AB" w:rsidP="356C80AB">
      <w:pPr>
        <w:spacing w:after="0" w:line="240" w:lineRule="auto"/>
      </w:pPr>
    </w:p>
    <w:p w14:paraId="28106FB5" w14:textId="1D502796" w:rsidR="356C80AB" w:rsidRDefault="356C80AB" w:rsidP="356C80AB">
      <w:pPr>
        <w:spacing w:after="0" w:line="240" w:lineRule="auto"/>
      </w:pPr>
    </w:p>
    <w:p w14:paraId="09BD58E7" w14:textId="7DAF7ED7" w:rsidR="356C80AB" w:rsidRDefault="356C80AB" w:rsidP="356C80AB">
      <w:pPr>
        <w:spacing w:after="0" w:line="240" w:lineRule="auto"/>
      </w:pPr>
    </w:p>
    <w:p w14:paraId="570C0933" w14:textId="381ADA70" w:rsidR="356C80AB" w:rsidRDefault="356C80AB" w:rsidP="356C80AB">
      <w:pPr>
        <w:spacing w:after="0" w:line="240" w:lineRule="auto"/>
      </w:pPr>
    </w:p>
    <w:p w14:paraId="4CE11BD6" w14:textId="24E0566F" w:rsidR="356C80AB" w:rsidRDefault="356C80AB" w:rsidP="356C80AB">
      <w:pPr>
        <w:spacing w:after="0" w:line="240" w:lineRule="auto"/>
      </w:pPr>
    </w:p>
    <w:sectPr w:rsidR="356C80AB" w:rsidSect="00A843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2070" w:right="1440" w:bottom="1440" w:left="1440" w:header="990" w:footer="14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2BE1B" w14:textId="77777777" w:rsidR="00C8749A" w:rsidRDefault="00C8749A" w:rsidP="008C4C79">
      <w:pPr>
        <w:spacing w:after="0" w:line="240" w:lineRule="auto"/>
      </w:pPr>
      <w:r>
        <w:separator/>
      </w:r>
    </w:p>
  </w:endnote>
  <w:endnote w:type="continuationSeparator" w:id="0">
    <w:p w14:paraId="3B4A680E" w14:textId="77777777" w:rsidR="00C8749A" w:rsidRDefault="00C8749A" w:rsidP="008C4C79">
      <w:pPr>
        <w:spacing w:after="0" w:line="240" w:lineRule="auto"/>
      </w:pPr>
      <w:r>
        <w:continuationSeparator/>
      </w:r>
    </w:p>
  </w:endnote>
  <w:endnote w:type="continuationNotice" w:id="1">
    <w:p w14:paraId="395103B4" w14:textId="77777777" w:rsidR="00C8749A" w:rsidRDefault="00C874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1412824"/>
      <w:docPartObj>
        <w:docPartGallery w:val="Page Numbers (Bottom of Page)"/>
        <w:docPartUnique/>
      </w:docPartObj>
    </w:sdtPr>
    <w:sdtEndPr/>
    <w:sdtContent>
      <w:p w14:paraId="6C8224D4" w14:textId="414C9E4F" w:rsidR="00E738BD" w:rsidRDefault="00E738BD" w:rsidP="001E1760">
        <w:pPr>
          <w:pStyle w:val="Footer"/>
          <w:ind w:left="-360"/>
          <w:jc w:val="right"/>
        </w:pPr>
        <w:r>
          <w:rPr>
            <w:noProof/>
          </w:rPr>
          <w:tab/>
        </w:r>
        <w:r>
          <w:rPr>
            <w:noProof/>
          </w:rPr>
          <w:tab/>
        </w:r>
      </w:p>
    </w:sdtContent>
  </w:sdt>
  <w:p w14:paraId="57CBD851" w14:textId="77777777" w:rsidR="006A5486" w:rsidRPr="00E738BD" w:rsidRDefault="006A5486" w:rsidP="00E738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6532" w14:textId="77777777" w:rsidR="00636FDA" w:rsidRDefault="5AC2019B" w:rsidP="00A84315">
    <w:pPr>
      <w:pStyle w:val="Footer"/>
      <w:ind w:left="-1440"/>
    </w:pPr>
    <w:r>
      <w:rPr>
        <w:noProof/>
      </w:rPr>
      <w:drawing>
        <wp:inline distT="0" distB="0" distL="0" distR="0" wp14:anchorId="3B494A0E" wp14:editId="2CD4AEE3">
          <wp:extent cx="7772400" cy="1207008"/>
          <wp:effectExtent l="0" t="0" r="0" b="0"/>
          <wp:docPr id="42" name="Picture 42" descr="A picture containing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07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3C40F" w14:textId="77777777" w:rsidR="00C8749A" w:rsidRDefault="00C8749A" w:rsidP="008C4C79">
      <w:pPr>
        <w:spacing w:after="0" w:line="240" w:lineRule="auto"/>
      </w:pPr>
      <w:r>
        <w:separator/>
      </w:r>
    </w:p>
  </w:footnote>
  <w:footnote w:type="continuationSeparator" w:id="0">
    <w:p w14:paraId="47BDBF4D" w14:textId="77777777" w:rsidR="00C8749A" w:rsidRDefault="00C8749A" w:rsidP="008C4C79">
      <w:pPr>
        <w:spacing w:after="0" w:line="240" w:lineRule="auto"/>
      </w:pPr>
      <w:r>
        <w:continuationSeparator/>
      </w:r>
    </w:p>
  </w:footnote>
  <w:footnote w:type="continuationNotice" w:id="1">
    <w:p w14:paraId="7AF77F68" w14:textId="77777777" w:rsidR="00C8749A" w:rsidRDefault="00C874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E0F0F" w14:textId="77777777" w:rsidR="00652C27" w:rsidRDefault="00652C27" w:rsidP="006A5486">
    <w:pPr>
      <w:pStyle w:val="Header"/>
      <w:tabs>
        <w:tab w:val="clear" w:pos="4680"/>
        <w:tab w:val="clear" w:pos="9360"/>
        <w:tab w:val="left" w:pos="325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5B07" w14:textId="77777777" w:rsidR="00A84315" w:rsidRDefault="00A84315" w:rsidP="00A84315">
    <w:pPr>
      <w:pStyle w:val="Header"/>
      <w:jc w:val="center"/>
    </w:pPr>
    <w:r>
      <w:rPr>
        <w:noProof/>
      </w:rPr>
      <w:drawing>
        <wp:inline distT="0" distB="0" distL="0" distR="0" wp14:anchorId="3717F51D" wp14:editId="2D2338DD">
          <wp:extent cx="2703830" cy="795655"/>
          <wp:effectExtent l="0" t="0" r="0" b="4445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1" r="-3989"/>
                  <a:stretch/>
                </pic:blipFill>
                <pic:spPr bwMode="auto">
                  <a:xfrm>
                    <a:off x="0" y="0"/>
                    <a:ext cx="270383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DSayV3oNRdnV6T" int2:id="rVOnEGVy">
      <int2:state int2:type="AugLoop_Text_Critique" int2:value="Rejected"/>
    </int2:textHash>
    <int2:textHash int2:hashCode="Fm6Q2zNZb/2+nX" int2:id="S9eLhp0u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3EACA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E0981"/>
    <w:multiLevelType w:val="hybridMultilevel"/>
    <w:tmpl w:val="A4828F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441C74"/>
    <w:multiLevelType w:val="hybridMultilevel"/>
    <w:tmpl w:val="6F385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14F79"/>
    <w:multiLevelType w:val="hybridMultilevel"/>
    <w:tmpl w:val="3258E818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2DE444D2"/>
    <w:multiLevelType w:val="hybridMultilevel"/>
    <w:tmpl w:val="0D223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A43A56"/>
    <w:multiLevelType w:val="hybridMultilevel"/>
    <w:tmpl w:val="82EAE64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39E83247"/>
    <w:multiLevelType w:val="hybridMultilevel"/>
    <w:tmpl w:val="22DA6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E18D4"/>
    <w:multiLevelType w:val="hybridMultilevel"/>
    <w:tmpl w:val="7BFC1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85D98"/>
    <w:multiLevelType w:val="hybridMultilevel"/>
    <w:tmpl w:val="342E312C"/>
    <w:lvl w:ilvl="0" w:tplc="EF6CB4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3C"/>
    <w:rsid w:val="00022604"/>
    <w:rsid w:val="0002504D"/>
    <w:rsid w:val="0002784D"/>
    <w:rsid w:val="000314C8"/>
    <w:rsid w:val="00034CBE"/>
    <w:rsid w:val="0005348C"/>
    <w:rsid w:val="00074139"/>
    <w:rsid w:val="00097AB1"/>
    <w:rsid w:val="000B2DB4"/>
    <w:rsid w:val="000B4769"/>
    <w:rsid w:val="000C12AD"/>
    <w:rsid w:val="000C32F3"/>
    <w:rsid w:val="000C7D5C"/>
    <w:rsid w:val="000E6E3C"/>
    <w:rsid w:val="00115917"/>
    <w:rsid w:val="00127421"/>
    <w:rsid w:val="00140010"/>
    <w:rsid w:val="00144E61"/>
    <w:rsid w:val="00146BEC"/>
    <w:rsid w:val="00147F7B"/>
    <w:rsid w:val="001508C4"/>
    <w:rsid w:val="0015249C"/>
    <w:rsid w:val="001541D3"/>
    <w:rsid w:val="0015650E"/>
    <w:rsid w:val="00156BB9"/>
    <w:rsid w:val="00166331"/>
    <w:rsid w:val="001846D3"/>
    <w:rsid w:val="0019292F"/>
    <w:rsid w:val="00192AED"/>
    <w:rsid w:val="0019491E"/>
    <w:rsid w:val="00194C14"/>
    <w:rsid w:val="001967F4"/>
    <w:rsid w:val="001A7C3C"/>
    <w:rsid w:val="001B1C31"/>
    <w:rsid w:val="001B1C79"/>
    <w:rsid w:val="001C2D87"/>
    <w:rsid w:val="001C386D"/>
    <w:rsid w:val="001D764F"/>
    <w:rsid w:val="001E1760"/>
    <w:rsid w:val="001E36FC"/>
    <w:rsid w:val="001F6225"/>
    <w:rsid w:val="00201CC5"/>
    <w:rsid w:val="0020709D"/>
    <w:rsid w:val="002135CB"/>
    <w:rsid w:val="002313C8"/>
    <w:rsid w:val="00254CFF"/>
    <w:rsid w:val="0025662F"/>
    <w:rsid w:val="00264122"/>
    <w:rsid w:val="00265220"/>
    <w:rsid w:val="002714EC"/>
    <w:rsid w:val="00271B07"/>
    <w:rsid w:val="00272699"/>
    <w:rsid w:val="00275737"/>
    <w:rsid w:val="002A2B19"/>
    <w:rsid w:val="002B2D89"/>
    <w:rsid w:val="002B414E"/>
    <w:rsid w:val="002B5556"/>
    <w:rsid w:val="002B69BD"/>
    <w:rsid w:val="002B7D8F"/>
    <w:rsid w:val="002F4224"/>
    <w:rsid w:val="002F5A23"/>
    <w:rsid w:val="0031720A"/>
    <w:rsid w:val="003222B7"/>
    <w:rsid w:val="00324C5F"/>
    <w:rsid w:val="00327263"/>
    <w:rsid w:val="003275AC"/>
    <w:rsid w:val="00336347"/>
    <w:rsid w:val="0034208A"/>
    <w:rsid w:val="00364A07"/>
    <w:rsid w:val="00377095"/>
    <w:rsid w:val="00382956"/>
    <w:rsid w:val="0038409C"/>
    <w:rsid w:val="00391F05"/>
    <w:rsid w:val="003960FD"/>
    <w:rsid w:val="00396773"/>
    <w:rsid w:val="003A2623"/>
    <w:rsid w:val="003B2BEA"/>
    <w:rsid w:val="003D3B04"/>
    <w:rsid w:val="003D4F78"/>
    <w:rsid w:val="003D5A07"/>
    <w:rsid w:val="003D750A"/>
    <w:rsid w:val="00407254"/>
    <w:rsid w:val="0041079E"/>
    <w:rsid w:val="00411AAC"/>
    <w:rsid w:val="00426C49"/>
    <w:rsid w:val="00447842"/>
    <w:rsid w:val="00461DF7"/>
    <w:rsid w:val="0047568E"/>
    <w:rsid w:val="00486AD0"/>
    <w:rsid w:val="004A1B78"/>
    <w:rsid w:val="004A7858"/>
    <w:rsid w:val="004C34B8"/>
    <w:rsid w:val="004D725C"/>
    <w:rsid w:val="00516866"/>
    <w:rsid w:val="00533418"/>
    <w:rsid w:val="005354A3"/>
    <w:rsid w:val="00575F17"/>
    <w:rsid w:val="005942ED"/>
    <w:rsid w:val="005A6B34"/>
    <w:rsid w:val="005B59CE"/>
    <w:rsid w:val="005C1BBC"/>
    <w:rsid w:val="005C6BC1"/>
    <w:rsid w:val="005E3970"/>
    <w:rsid w:val="005F1874"/>
    <w:rsid w:val="005F4BAE"/>
    <w:rsid w:val="0061449E"/>
    <w:rsid w:val="00615023"/>
    <w:rsid w:val="00615D2D"/>
    <w:rsid w:val="00636FDA"/>
    <w:rsid w:val="00652C27"/>
    <w:rsid w:val="006607BB"/>
    <w:rsid w:val="00662C4D"/>
    <w:rsid w:val="00666F02"/>
    <w:rsid w:val="0067223A"/>
    <w:rsid w:val="00675AA0"/>
    <w:rsid w:val="006A5486"/>
    <w:rsid w:val="006A61DD"/>
    <w:rsid w:val="006C611D"/>
    <w:rsid w:val="006C7903"/>
    <w:rsid w:val="006D25FA"/>
    <w:rsid w:val="006F2362"/>
    <w:rsid w:val="006F4BD3"/>
    <w:rsid w:val="00710FEC"/>
    <w:rsid w:val="007145FE"/>
    <w:rsid w:val="00720945"/>
    <w:rsid w:val="00737DCF"/>
    <w:rsid w:val="0074584A"/>
    <w:rsid w:val="007465D9"/>
    <w:rsid w:val="00747261"/>
    <w:rsid w:val="007519CE"/>
    <w:rsid w:val="007549B7"/>
    <w:rsid w:val="00782BB4"/>
    <w:rsid w:val="00784341"/>
    <w:rsid w:val="007917FF"/>
    <w:rsid w:val="007B21E6"/>
    <w:rsid w:val="007B6EC6"/>
    <w:rsid w:val="007F4F81"/>
    <w:rsid w:val="00815495"/>
    <w:rsid w:val="008214C8"/>
    <w:rsid w:val="008352C7"/>
    <w:rsid w:val="008373A3"/>
    <w:rsid w:val="008464B4"/>
    <w:rsid w:val="008759F7"/>
    <w:rsid w:val="00875AAA"/>
    <w:rsid w:val="00881D39"/>
    <w:rsid w:val="0089023D"/>
    <w:rsid w:val="0089253A"/>
    <w:rsid w:val="008A4580"/>
    <w:rsid w:val="008A79E8"/>
    <w:rsid w:val="008B4FF6"/>
    <w:rsid w:val="008B64EC"/>
    <w:rsid w:val="008C342A"/>
    <w:rsid w:val="008C4C79"/>
    <w:rsid w:val="008D6B85"/>
    <w:rsid w:val="008E1342"/>
    <w:rsid w:val="008F1586"/>
    <w:rsid w:val="008F519D"/>
    <w:rsid w:val="00924692"/>
    <w:rsid w:val="0092670B"/>
    <w:rsid w:val="00926ADF"/>
    <w:rsid w:val="00933FAB"/>
    <w:rsid w:val="009529E5"/>
    <w:rsid w:val="009732A1"/>
    <w:rsid w:val="009B4A03"/>
    <w:rsid w:val="009C2955"/>
    <w:rsid w:val="009E0883"/>
    <w:rsid w:val="009E5370"/>
    <w:rsid w:val="009E5C4F"/>
    <w:rsid w:val="00A2212F"/>
    <w:rsid w:val="00A27F11"/>
    <w:rsid w:val="00A304EB"/>
    <w:rsid w:val="00A31E25"/>
    <w:rsid w:val="00A37291"/>
    <w:rsid w:val="00A41627"/>
    <w:rsid w:val="00A4425B"/>
    <w:rsid w:val="00A55BA8"/>
    <w:rsid w:val="00A5764C"/>
    <w:rsid w:val="00A648F3"/>
    <w:rsid w:val="00A75431"/>
    <w:rsid w:val="00A8211C"/>
    <w:rsid w:val="00A84315"/>
    <w:rsid w:val="00A843B8"/>
    <w:rsid w:val="00AA4FC8"/>
    <w:rsid w:val="00AB56F2"/>
    <w:rsid w:val="00AC1743"/>
    <w:rsid w:val="00AC28C8"/>
    <w:rsid w:val="00AC4CEE"/>
    <w:rsid w:val="00AE1E79"/>
    <w:rsid w:val="00AF4A7C"/>
    <w:rsid w:val="00B050CD"/>
    <w:rsid w:val="00B06649"/>
    <w:rsid w:val="00B17F23"/>
    <w:rsid w:val="00B21C39"/>
    <w:rsid w:val="00B23D9F"/>
    <w:rsid w:val="00B2740D"/>
    <w:rsid w:val="00B3276E"/>
    <w:rsid w:val="00B33777"/>
    <w:rsid w:val="00B33988"/>
    <w:rsid w:val="00B44082"/>
    <w:rsid w:val="00B72C7E"/>
    <w:rsid w:val="00B9248B"/>
    <w:rsid w:val="00B9709B"/>
    <w:rsid w:val="00BA04D2"/>
    <w:rsid w:val="00BA51B2"/>
    <w:rsid w:val="00BB7945"/>
    <w:rsid w:val="00BC53B4"/>
    <w:rsid w:val="00BD0BC9"/>
    <w:rsid w:val="00BD3CC6"/>
    <w:rsid w:val="00BD415D"/>
    <w:rsid w:val="00BE153B"/>
    <w:rsid w:val="00BE195C"/>
    <w:rsid w:val="00C03F0F"/>
    <w:rsid w:val="00C11DB3"/>
    <w:rsid w:val="00C14085"/>
    <w:rsid w:val="00C15BAB"/>
    <w:rsid w:val="00C31B35"/>
    <w:rsid w:val="00C34EDE"/>
    <w:rsid w:val="00C57759"/>
    <w:rsid w:val="00C74294"/>
    <w:rsid w:val="00C8749A"/>
    <w:rsid w:val="00CD486B"/>
    <w:rsid w:val="00D015F0"/>
    <w:rsid w:val="00D022FF"/>
    <w:rsid w:val="00D14355"/>
    <w:rsid w:val="00D14548"/>
    <w:rsid w:val="00D15FC8"/>
    <w:rsid w:val="00D31E86"/>
    <w:rsid w:val="00D406A4"/>
    <w:rsid w:val="00D41BE1"/>
    <w:rsid w:val="00D45526"/>
    <w:rsid w:val="00D52B0D"/>
    <w:rsid w:val="00D55FA6"/>
    <w:rsid w:val="00D7554A"/>
    <w:rsid w:val="00D81A2E"/>
    <w:rsid w:val="00D91179"/>
    <w:rsid w:val="00DB55A7"/>
    <w:rsid w:val="00DD697D"/>
    <w:rsid w:val="00DE2DB2"/>
    <w:rsid w:val="00DE3332"/>
    <w:rsid w:val="00DE57A7"/>
    <w:rsid w:val="00DF04B1"/>
    <w:rsid w:val="00DF4221"/>
    <w:rsid w:val="00DF784B"/>
    <w:rsid w:val="00E0616B"/>
    <w:rsid w:val="00E44651"/>
    <w:rsid w:val="00E738BD"/>
    <w:rsid w:val="00E74C6A"/>
    <w:rsid w:val="00E77839"/>
    <w:rsid w:val="00E813CC"/>
    <w:rsid w:val="00E929A5"/>
    <w:rsid w:val="00E93AB8"/>
    <w:rsid w:val="00E97027"/>
    <w:rsid w:val="00E9708F"/>
    <w:rsid w:val="00EB0F7A"/>
    <w:rsid w:val="00EB4630"/>
    <w:rsid w:val="00EB6442"/>
    <w:rsid w:val="00EC3BC1"/>
    <w:rsid w:val="00EC473C"/>
    <w:rsid w:val="00EE06D1"/>
    <w:rsid w:val="00EE6436"/>
    <w:rsid w:val="00EF030A"/>
    <w:rsid w:val="00EF0433"/>
    <w:rsid w:val="00EF495C"/>
    <w:rsid w:val="00F01713"/>
    <w:rsid w:val="00F04DC9"/>
    <w:rsid w:val="00F0609A"/>
    <w:rsid w:val="00F32A1F"/>
    <w:rsid w:val="00F77F42"/>
    <w:rsid w:val="00F92B51"/>
    <w:rsid w:val="00FA0CDC"/>
    <w:rsid w:val="00FB7B33"/>
    <w:rsid w:val="00FC1C98"/>
    <w:rsid w:val="00FC4C3B"/>
    <w:rsid w:val="00FD26EC"/>
    <w:rsid w:val="00FF4CAA"/>
    <w:rsid w:val="00FF5E21"/>
    <w:rsid w:val="00FF6E42"/>
    <w:rsid w:val="0310ED08"/>
    <w:rsid w:val="04EAE0D5"/>
    <w:rsid w:val="0840F11C"/>
    <w:rsid w:val="0B48932B"/>
    <w:rsid w:val="0DCA841D"/>
    <w:rsid w:val="0F8E6C9D"/>
    <w:rsid w:val="10C218AF"/>
    <w:rsid w:val="1187349B"/>
    <w:rsid w:val="1425FC79"/>
    <w:rsid w:val="163EED79"/>
    <w:rsid w:val="16F5842B"/>
    <w:rsid w:val="1BB28911"/>
    <w:rsid w:val="1C28F0D1"/>
    <w:rsid w:val="1CBD1CE8"/>
    <w:rsid w:val="1E0ECDC8"/>
    <w:rsid w:val="23F1320A"/>
    <w:rsid w:val="246A1005"/>
    <w:rsid w:val="2666E278"/>
    <w:rsid w:val="28AF65DC"/>
    <w:rsid w:val="2A88EA37"/>
    <w:rsid w:val="2B8A332B"/>
    <w:rsid w:val="2D6E7DBD"/>
    <w:rsid w:val="3012CEFA"/>
    <w:rsid w:val="30BE5ED2"/>
    <w:rsid w:val="33116BCA"/>
    <w:rsid w:val="331A92BF"/>
    <w:rsid w:val="354177C8"/>
    <w:rsid w:val="356C80AB"/>
    <w:rsid w:val="37C08BDC"/>
    <w:rsid w:val="37FF717C"/>
    <w:rsid w:val="3AF84987"/>
    <w:rsid w:val="3C9419E8"/>
    <w:rsid w:val="401A9599"/>
    <w:rsid w:val="4266EC09"/>
    <w:rsid w:val="437CA7BE"/>
    <w:rsid w:val="43DA7732"/>
    <w:rsid w:val="4A5C37D5"/>
    <w:rsid w:val="4C7A16F2"/>
    <w:rsid w:val="4D5CCC36"/>
    <w:rsid w:val="50C78BFA"/>
    <w:rsid w:val="5264CE0B"/>
    <w:rsid w:val="58DC519B"/>
    <w:rsid w:val="5AC2019B"/>
    <w:rsid w:val="5F824DE0"/>
    <w:rsid w:val="62F9B0A9"/>
    <w:rsid w:val="63659AAA"/>
    <w:rsid w:val="648AACE2"/>
    <w:rsid w:val="64D5FDB9"/>
    <w:rsid w:val="65198482"/>
    <w:rsid w:val="65421046"/>
    <w:rsid w:val="6858320D"/>
    <w:rsid w:val="68B83201"/>
    <w:rsid w:val="6AA2706D"/>
    <w:rsid w:val="6BC25137"/>
    <w:rsid w:val="6DD77F7A"/>
    <w:rsid w:val="6FB9CF23"/>
    <w:rsid w:val="7211A33D"/>
    <w:rsid w:val="7545A845"/>
    <w:rsid w:val="75602196"/>
    <w:rsid w:val="7702F9FF"/>
    <w:rsid w:val="77EED915"/>
    <w:rsid w:val="7926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F6BCD"/>
  <w15:docId w15:val="{B7EA015C-EC40-47F7-BCF6-8BC678EE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1AAC"/>
    <w:pPr>
      <w:keepNext/>
      <w:keepLines/>
      <w:spacing w:before="100" w:after="0"/>
      <w:outlineLvl w:val="0"/>
    </w:pPr>
    <w:rPr>
      <w:rFonts w:ascii="Tw Cen MT" w:eastAsiaTheme="majorEastAsia" w:hAnsi="Tw Cen MT" w:cstheme="majorBidi"/>
      <w:b/>
      <w:bCs/>
      <w:color w:val="3195CD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54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02339" w:themeColor="accent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54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4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TitleTop">
    <w:name w:val="Report Title Top"/>
    <w:basedOn w:val="Normal"/>
    <w:link w:val="ReportTitleTopChar"/>
    <w:qFormat/>
    <w:rsid w:val="006A548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w Cen MT" w:eastAsia="Times New Roman" w:hAnsi="Tw Cen MT" w:cs="Times New Roman"/>
      <w:b/>
      <w:color w:val="318DCC"/>
      <w:sz w:val="28"/>
      <w:szCs w:val="20"/>
    </w:rPr>
  </w:style>
  <w:style w:type="character" w:customStyle="1" w:styleId="ReportTitleTopChar">
    <w:name w:val="Report Title Top Char"/>
    <w:link w:val="ReportTitleTop"/>
    <w:rsid w:val="006A5486"/>
    <w:rPr>
      <w:rFonts w:ascii="Tw Cen MT" w:eastAsia="Times New Roman" w:hAnsi="Tw Cen MT" w:cs="Times New Roman"/>
      <w:b/>
      <w:color w:val="318DCC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8C4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C79"/>
  </w:style>
  <w:style w:type="paragraph" w:styleId="Footer">
    <w:name w:val="footer"/>
    <w:basedOn w:val="Normal"/>
    <w:link w:val="FooterChar"/>
    <w:uiPriority w:val="99"/>
    <w:unhideWhenUsed/>
    <w:rsid w:val="008C4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C79"/>
  </w:style>
  <w:style w:type="paragraph" w:styleId="BalloonText">
    <w:name w:val="Balloon Text"/>
    <w:basedOn w:val="Normal"/>
    <w:link w:val="BalloonTextChar"/>
    <w:uiPriority w:val="99"/>
    <w:semiHidden/>
    <w:unhideWhenUsed/>
    <w:rsid w:val="008C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C7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652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2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52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2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22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11AAC"/>
    <w:rPr>
      <w:rFonts w:ascii="Tw Cen MT" w:eastAsiaTheme="majorEastAsia" w:hAnsi="Tw Cen MT" w:cstheme="majorBidi"/>
      <w:b/>
      <w:bCs/>
      <w:color w:val="3195CD"/>
      <w:sz w:val="30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425B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4425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4425B"/>
    <w:rPr>
      <w:color w:val="318DCC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2BEA"/>
    <w:pPr>
      <w:ind w:left="720"/>
      <w:contextualSpacing/>
    </w:pPr>
    <w:rPr>
      <w:rFonts w:ascii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6A5486"/>
    <w:rPr>
      <w:rFonts w:asciiTheme="majorHAnsi" w:eastAsiaTheme="majorEastAsia" w:hAnsiTheme="majorHAnsi" w:cstheme="majorBidi"/>
      <w:b/>
      <w:bCs/>
      <w:color w:val="702339" w:themeColor="accent3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3B2BEA"/>
    <w:pPr>
      <w:spacing w:after="100"/>
      <w:ind w:left="220"/>
    </w:pPr>
  </w:style>
  <w:style w:type="paragraph" w:customStyle="1" w:styleId="Default">
    <w:name w:val="Default"/>
    <w:rsid w:val="00714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A5486"/>
    <w:rPr>
      <w:rFonts w:asciiTheme="majorHAnsi" w:eastAsiaTheme="majorEastAsia" w:hAnsiTheme="majorHAnsi" w:cstheme="majorBidi"/>
      <w:b/>
      <w:bCs/>
      <w:u w:val="single"/>
    </w:rPr>
  </w:style>
  <w:style w:type="table" w:styleId="TableGrid">
    <w:name w:val="Table Grid"/>
    <w:basedOn w:val="TableNormal"/>
    <w:uiPriority w:val="59"/>
    <w:rsid w:val="00E92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41079E"/>
    <w:pPr>
      <w:numPr>
        <w:numId w:val="8"/>
      </w:numPr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382956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6A5486"/>
    <w:rPr>
      <w:rFonts w:asciiTheme="majorHAnsi" w:eastAsiaTheme="majorEastAsia" w:hAnsiTheme="majorHAnsi" w:cstheme="majorBidi"/>
      <w:b/>
      <w:i/>
      <w:iCs/>
    </w:rPr>
  </w:style>
  <w:style w:type="paragraph" w:customStyle="1" w:styleId="TableParagraph">
    <w:name w:val="Table Paragraph"/>
    <w:basedOn w:val="Normal"/>
    <w:uiPriority w:val="1"/>
    <w:qFormat/>
    <w:rsid w:val="356C80AB"/>
    <w:pPr>
      <w:widowControl w:val="0"/>
      <w:spacing w:after="0"/>
      <w:ind w:left="37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8ee97bd770d84afc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homas\Downloads\DHCM%20Reinsurance%20Hot%20News-Template.dotx" TargetMode="External"/></Relationships>
</file>

<file path=word/theme/theme1.xml><?xml version="1.0" encoding="utf-8"?>
<a:theme xmlns:a="http://schemas.openxmlformats.org/drawingml/2006/main" name="AHCCCS2020">
  <a:themeElements>
    <a:clrScheme name="Custom 35">
      <a:dk1>
        <a:srgbClr val="595959"/>
      </a:dk1>
      <a:lt1>
        <a:sysClr val="window" lastClr="FFFFFF"/>
      </a:lt1>
      <a:dk2>
        <a:srgbClr val="1F497D"/>
      </a:dk2>
      <a:lt2>
        <a:srgbClr val="FFFFFF"/>
      </a:lt2>
      <a:accent1>
        <a:srgbClr val="338DCC"/>
      </a:accent1>
      <a:accent2>
        <a:srgbClr val="FFCB08"/>
      </a:accent2>
      <a:accent3>
        <a:srgbClr val="702339"/>
      </a:accent3>
      <a:accent4>
        <a:srgbClr val="567C50"/>
      </a:accent4>
      <a:accent5>
        <a:srgbClr val="A0CEEC"/>
      </a:accent5>
      <a:accent6>
        <a:srgbClr val="FAE69C"/>
      </a:accent6>
      <a:hlink>
        <a:srgbClr val="318DCC"/>
      </a:hlink>
      <a:folHlink>
        <a:srgbClr val="702339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HCCCS2020" id="{F852CFB0-9C25-48A7-A3A0-083F73D86AA7}" vid="{BBADC123-D6F7-4BFE-B785-BFD4EC17CE0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8c3d9e-a56e-434b-bb6a-7c6f06128eeb" xsi:nil="true"/>
    <lcf76f155ced4ddcb4097134ff3c332f xmlns="5539627f-a073-49ae-920d-28f8649be13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8" ma:contentTypeDescription="Create a new document." ma:contentTypeScope="" ma:versionID="09a95eae29d0335a961933f6b88a52a4">
  <xsd:schema xmlns:xsd="http://www.w3.org/2001/XMLSchema" xmlns:xs="http://www.w3.org/2001/XMLSchema" xmlns:p="http://schemas.microsoft.com/office/2006/metadata/properties" xmlns:ns2="5539627f-a073-49ae-920d-28f8649be131" xmlns:ns3="898c3d9e-a56e-434b-bb6a-7c6f06128eeb" targetNamespace="http://schemas.microsoft.com/office/2006/metadata/properties" ma:root="true" ma:fieldsID="ec9aca7d65be40cdcbc2a3e58a5c86a4" ns2:_="" ns3:_="">
    <xsd:import namespace="5539627f-a073-49ae-920d-28f8649be131"/>
    <xsd:import namespace="898c3d9e-a56e-434b-bb6a-7c6f06128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4b7978-2b36-45d1-8df7-27a74b1520b4}" ma:internalName="TaxCatchAll" ma:showField="CatchAllData" ma:web="898c3d9e-a56e-434b-bb6a-7c6f0612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7E95AF-90CC-4968-98A1-21823D56F8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D2EE0A-66C0-465A-8083-15E119574C68}">
  <ds:schemaRefs>
    <ds:schemaRef ds:uri="http://schemas.microsoft.com/office/2006/metadata/properties"/>
    <ds:schemaRef ds:uri="http://schemas.microsoft.com/office/infopath/2007/PartnerControls"/>
    <ds:schemaRef ds:uri="898c3d9e-a56e-434b-bb6a-7c6f06128eeb"/>
    <ds:schemaRef ds:uri="5539627f-a073-49ae-920d-28f8649be131"/>
  </ds:schemaRefs>
</ds:datastoreItem>
</file>

<file path=customXml/itemProps3.xml><?xml version="1.0" encoding="utf-8"?>
<ds:datastoreItem xmlns:ds="http://schemas.openxmlformats.org/officeDocument/2006/customXml" ds:itemID="{0CDB4152-A003-44C9-B8A4-7C5DD0D13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9627f-a073-49ae-920d-28f8649be131"/>
    <ds:schemaRef ds:uri="898c3d9e-a56e-434b-bb6a-7c6f0612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5460AB-E108-4AA4-ACCA-166CDEE27E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DHCM Reinsurance Hot News-Template.dotx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AHCCCS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Tracy</dc:creator>
  <cp:lastModifiedBy>Higgins, Gordon</cp:lastModifiedBy>
  <cp:revision>2</cp:revision>
  <cp:lastPrinted>2015-01-26T18:09:00Z</cp:lastPrinted>
  <dcterms:created xsi:type="dcterms:W3CDTF">2024-04-30T23:19:00Z</dcterms:created>
  <dcterms:modified xsi:type="dcterms:W3CDTF">2024-04-30T23:19:00Z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MediaServiceImageTags">
    <vt:lpwstr/>
  </property>
</Properties>
</file>