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A5" w:rsidRPr="007244A5" w:rsidRDefault="007244A5" w:rsidP="007244A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7244A5" w:rsidRPr="007244A5" w:rsidRDefault="007244A5" w:rsidP="007244A5">
      <w:pPr>
        <w:widowControl w:val="0"/>
        <w:spacing w:after="0" w:line="240" w:lineRule="auto"/>
        <w:ind w:left="1346" w:right="1343"/>
        <w:jc w:val="center"/>
        <w:rPr>
          <w:rFonts w:ascii="Times New Roman" w:eastAsia="Times New Roman" w:hAnsi="Times New Roman" w:cs="Times New Roman"/>
        </w:rPr>
      </w:pPr>
      <w:r w:rsidRPr="007244A5">
        <w:rPr>
          <w:rFonts w:ascii="Times New Roman" w:eastAsia="Calibri" w:hAnsi="Calibri" w:cs="Times New Roman"/>
          <w:b/>
          <w:spacing w:val="-2"/>
          <w:sz w:val="28"/>
        </w:rPr>
        <w:t>A</w:t>
      </w:r>
      <w:r w:rsidRPr="007244A5">
        <w:rPr>
          <w:rFonts w:ascii="Times New Roman" w:eastAsia="Calibri" w:hAnsi="Calibri" w:cs="Times New Roman"/>
          <w:b/>
          <w:spacing w:val="-2"/>
        </w:rPr>
        <w:t>GENCY</w:t>
      </w:r>
      <w:r w:rsidRPr="007244A5">
        <w:rPr>
          <w:rFonts w:ascii="Times New Roman" w:eastAsia="Calibri" w:hAnsi="Calibri" w:cs="Times New Roman"/>
          <w:b/>
          <w:spacing w:val="1"/>
        </w:rPr>
        <w:t xml:space="preserve"> </w:t>
      </w:r>
      <w:r w:rsidRPr="007244A5">
        <w:rPr>
          <w:rFonts w:ascii="Times New Roman" w:eastAsia="Calibri" w:hAnsi="Calibri" w:cs="Times New Roman"/>
          <w:b/>
          <w:sz w:val="28"/>
        </w:rPr>
        <w:t>W</w:t>
      </w:r>
      <w:r w:rsidRPr="007244A5">
        <w:rPr>
          <w:rFonts w:ascii="Times New Roman" w:eastAsia="Calibri" w:hAnsi="Calibri" w:cs="Times New Roman"/>
          <w:b/>
        </w:rPr>
        <w:t xml:space="preserve">ITH </w:t>
      </w:r>
      <w:r w:rsidRPr="007244A5">
        <w:rPr>
          <w:rFonts w:ascii="Times New Roman" w:eastAsia="Calibri" w:hAnsi="Calibri" w:cs="Times New Roman"/>
          <w:b/>
          <w:spacing w:val="-2"/>
          <w:sz w:val="28"/>
        </w:rPr>
        <w:t>C</w:t>
      </w:r>
      <w:r w:rsidRPr="007244A5">
        <w:rPr>
          <w:rFonts w:ascii="Times New Roman" w:eastAsia="Calibri" w:hAnsi="Calibri" w:cs="Times New Roman"/>
          <w:b/>
          <w:spacing w:val="-2"/>
        </w:rPr>
        <w:t>HOICE</w:t>
      </w:r>
    </w:p>
    <w:p w:rsidR="007244A5" w:rsidRPr="007244A5" w:rsidRDefault="007244A5" w:rsidP="007244A5">
      <w:pPr>
        <w:widowControl w:val="0"/>
        <w:spacing w:before="2" w:after="0" w:line="240" w:lineRule="auto"/>
        <w:ind w:left="1346" w:right="1343"/>
        <w:jc w:val="center"/>
        <w:rPr>
          <w:rFonts w:ascii="Times New Roman" w:eastAsia="Times New Roman" w:hAnsi="Times New Roman" w:cs="Times New Roman"/>
        </w:rPr>
      </w:pPr>
      <w:r w:rsidRPr="007244A5">
        <w:rPr>
          <w:rFonts w:ascii="Times New Roman" w:eastAsia="Calibri" w:hAnsi="Calibri" w:cs="Times New Roman"/>
          <w:b/>
          <w:spacing w:val="-1"/>
          <w:sz w:val="28"/>
        </w:rPr>
        <w:t>S</w:t>
      </w:r>
      <w:r w:rsidRPr="007244A5">
        <w:rPr>
          <w:rFonts w:ascii="Times New Roman" w:eastAsia="Calibri" w:hAnsi="Calibri" w:cs="Times New Roman"/>
          <w:b/>
          <w:spacing w:val="-1"/>
        </w:rPr>
        <w:t xml:space="preserve">ERVICE </w:t>
      </w:r>
      <w:r w:rsidRPr="007244A5">
        <w:rPr>
          <w:rFonts w:ascii="Times New Roman" w:eastAsia="Calibri" w:hAnsi="Calibri" w:cs="Times New Roman"/>
          <w:b/>
          <w:spacing w:val="-1"/>
          <w:sz w:val="28"/>
        </w:rPr>
        <w:t>C</w:t>
      </w:r>
      <w:r w:rsidRPr="007244A5">
        <w:rPr>
          <w:rFonts w:ascii="Times New Roman" w:eastAsia="Calibri" w:hAnsi="Calibri" w:cs="Times New Roman"/>
          <w:b/>
          <w:spacing w:val="-1"/>
        </w:rPr>
        <w:t>ODES</w:t>
      </w:r>
      <w:r w:rsidRPr="007244A5">
        <w:rPr>
          <w:rFonts w:ascii="Times New Roman" w:eastAsia="Calibri" w:hAnsi="Calibri" w:cs="Times New Roman"/>
          <w:b/>
        </w:rPr>
        <w:t xml:space="preserve"> </w:t>
      </w:r>
      <w:r w:rsidRPr="007244A5">
        <w:rPr>
          <w:rFonts w:ascii="Times New Roman" w:eastAsia="Calibri" w:hAnsi="Calibri" w:cs="Times New Roman"/>
          <w:b/>
          <w:spacing w:val="-2"/>
        </w:rPr>
        <w:t>AND</w:t>
      </w:r>
      <w:r w:rsidRPr="007244A5">
        <w:rPr>
          <w:rFonts w:ascii="Times New Roman" w:eastAsia="Calibri" w:hAnsi="Calibri" w:cs="Times New Roman"/>
          <w:b/>
          <w:spacing w:val="1"/>
        </w:rPr>
        <w:t xml:space="preserve"> </w:t>
      </w:r>
      <w:r w:rsidRPr="007244A5">
        <w:rPr>
          <w:rFonts w:ascii="Times New Roman" w:eastAsia="Calibri" w:hAnsi="Calibri" w:cs="Times New Roman"/>
          <w:b/>
          <w:spacing w:val="-1"/>
          <w:sz w:val="28"/>
        </w:rPr>
        <w:t>A</w:t>
      </w:r>
      <w:r w:rsidRPr="007244A5">
        <w:rPr>
          <w:rFonts w:ascii="Times New Roman" w:eastAsia="Calibri" w:hAnsi="Calibri" w:cs="Times New Roman"/>
          <w:b/>
          <w:spacing w:val="-1"/>
        </w:rPr>
        <w:t>PPLICABLE</w:t>
      </w:r>
      <w:r w:rsidRPr="007244A5">
        <w:rPr>
          <w:rFonts w:ascii="Times New Roman" w:eastAsia="Calibri" w:hAnsi="Calibri" w:cs="Times New Roman"/>
          <w:b/>
        </w:rPr>
        <w:t xml:space="preserve"> </w:t>
      </w:r>
      <w:r w:rsidRPr="007244A5">
        <w:rPr>
          <w:rFonts w:ascii="Times New Roman" w:eastAsia="Calibri" w:hAnsi="Calibri" w:cs="Times New Roman"/>
          <w:b/>
          <w:spacing w:val="-1"/>
          <w:sz w:val="28"/>
        </w:rPr>
        <w:t>U</w:t>
      </w:r>
      <w:r w:rsidRPr="007244A5">
        <w:rPr>
          <w:rFonts w:ascii="Times New Roman" w:eastAsia="Calibri" w:hAnsi="Calibri" w:cs="Times New Roman"/>
          <w:b/>
          <w:spacing w:val="-1"/>
        </w:rPr>
        <w:t>NITS</w:t>
      </w:r>
      <w:r w:rsidRPr="007244A5">
        <w:rPr>
          <w:rFonts w:ascii="Times New Roman" w:eastAsia="Calibri" w:hAnsi="Calibri" w:cs="Times New Roman"/>
          <w:b/>
          <w:spacing w:val="-3"/>
        </w:rPr>
        <w:t xml:space="preserve"> </w:t>
      </w:r>
      <w:r w:rsidRPr="007244A5">
        <w:rPr>
          <w:rFonts w:ascii="Times New Roman" w:eastAsia="Calibri" w:hAnsi="Calibri" w:cs="Times New Roman"/>
          <w:b/>
          <w:spacing w:val="-1"/>
        </w:rPr>
        <w:t>OF</w:t>
      </w:r>
      <w:r w:rsidRPr="007244A5">
        <w:rPr>
          <w:rFonts w:ascii="Times New Roman" w:eastAsia="Calibri" w:hAnsi="Calibri" w:cs="Times New Roman"/>
          <w:b/>
          <w:spacing w:val="2"/>
        </w:rPr>
        <w:t xml:space="preserve"> </w:t>
      </w:r>
      <w:r w:rsidRPr="007244A5">
        <w:rPr>
          <w:rFonts w:ascii="Times New Roman" w:eastAsia="Calibri" w:hAnsi="Calibri" w:cs="Times New Roman"/>
          <w:b/>
          <w:spacing w:val="-1"/>
          <w:sz w:val="28"/>
        </w:rPr>
        <w:t>S</w:t>
      </w:r>
      <w:r w:rsidRPr="007244A5">
        <w:rPr>
          <w:rFonts w:ascii="Times New Roman" w:eastAsia="Calibri" w:hAnsi="Calibri" w:cs="Times New Roman"/>
          <w:b/>
          <w:spacing w:val="-1"/>
        </w:rPr>
        <w:t>ERVICE</w:t>
      </w:r>
    </w:p>
    <w:p w:rsidR="007244A5" w:rsidRDefault="007244A5" w:rsidP="007244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1083" w:type="dxa"/>
        <w:tblInd w:w="-8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1429"/>
        <w:gridCol w:w="1812"/>
        <w:gridCol w:w="5310"/>
      </w:tblGrid>
      <w:tr w:rsidR="007244A5" w:rsidRPr="007244A5" w:rsidTr="007244A5">
        <w:trPr>
          <w:trHeight w:hRule="exact" w:val="56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7244A5" w:rsidRPr="007244A5" w:rsidRDefault="007244A5" w:rsidP="007244A5">
            <w:pPr>
              <w:widowControl w:val="0"/>
              <w:spacing w:before="135" w:after="0" w:line="240" w:lineRule="auto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ERVICE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7244A5" w:rsidRPr="007244A5" w:rsidRDefault="007244A5" w:rsidP="007244A5">
            <w:pPr>
              <w:widowControl w:val="0"/>
              <w:spacing w:before="135" w:after="0" w:line="240" w:lineRule="auto"/>
              <w:ind w:left="4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U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NIT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380" w:right="381" w:firstLine="17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C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ODE</w:t>
            </w:r>
            <w:r w:rsidRPr="007244A5">
              <w:rPr>
                <w:rFonts w:ascii="Times New Roman" w:eastAsia="Calibri" w:hAnsi="Calibri" w:cs="Times New Roman"/>
                <w:b/>
                <w:spacing w:val="-4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z w:val="24"/>
              </w:rPr>
              <w:t>/</w:t>
            </w:r>
            <w:r w:rsidRPr="007244A5">
              <w:rPr>
                <w:rFonts w:ascii="Times New Roman" w:eastAsia="Calibri" w:hAnsi="Calibri" w:cs="Times New Roman"/>
                <w:b/>
                <w:spacing w:val="20"/>
                <w:w w:val="99"/>
                <w:sz w:val="24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M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ODIFIER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3B3B3"/>
          </w:tcPr>
          <w:p w:rsidR="007244A5" w:rsidRPr="007244A5" w:rsidRDefault="007244A5" w:rsidP="007244A5">
            <w:pPr>
              <w:widowControl w:val="0"/>
              <w:spacing w:before="135"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C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OMMENTS</w:t>
            </w:r>
          </w:p>
        </w:tc>
      </w:tr>
      <w:tr w:rsidR="007244A5" w:rsidRPr="007244A5" w:rsidTr="007244A5">
        <w:trPr>
          <w:trHeight w:hRule="exact" w:val="286"/>
        </w:trPr>
        <w:tc>
          <w:tcPr>
            <w:tcW w:w="11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244A5" w:rsidRPr="007244A5" w:rsidRDefault="007244A5" w:rsidP="007244A5">
            <w:pPr>
              <w:widowControl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A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TTENDANT</w:t>
            </w:r>
            <w:r w:rsidRPr="007244A5">
              <w:rPr>
                <w:rFonts w:ascii="Times New Roman" w:eastAsia="Calibri" w:hAnsi="Calibri" w:cs="Times New Roman"/>
                <w:b/>
                <w:spacing w:val="-11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C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ARE</w:t>
            </w:r>
            <w:r w:rsidRPr="007244A5">
              <w:rPr>
                <w:rFonts w:ascii="Times New Roman" w:eastAsia="Calibri" w:hAnsi="Calibri" w:cs="Times New Roman"/>
                <w:b/>
                <w:spacing w:val="-10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ERVICES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4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Attendant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care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2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4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27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S5125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4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4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4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  <w:r w:rsidRPr="007244A5">
              <w:rPr>
                <w:rFonts w:ascii="Times New Roman" w:eastAsia="Calibri" w:hAnsi="Calibri" w:cs="Times New Roman"/>
                <w:spacing w:val="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may</w:t>
            </w:r>
            <w:r w:rsidRPr="007244A5">
              <w:rPr>
                <w:rFonts w:ascii="Times New Roman" w:eastAsia="Calibri" w:hAnsi="Calibri" w:cs="Times New Roman"/>
                <w:spacing w:val="4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be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used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21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combination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other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modifiers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listed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below.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Spouse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attendant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care</w:t>
            </w:r>
            <w:r w:rsidRPr="007244A5">
              <w:rPr>
                <w:rFonts w:ascii="Times New Roman" w:eastAsia="Calibri" w:hAnsi="Calibri" w:cs="Times New Roman"/>
                <w:spacing w:val="25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483" w:right="280" w:hanging="2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(40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proofErr w:type="spellStart"/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hrs</w:t>
            </w:r>
            <w:proofErr w:type="spellEnd"/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/</w:t>
            </w:r>
            <w:proofErr w:type="spellStart"/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wk</w:t>
            </w:r>
            <w:proofErr w:type="spellEnd"/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limit)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S5125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U7,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U3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utilized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DCWs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providing</w:t>
            </w:r>
            <w:r w:rsidRPr="007244A5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attendant</w:t>
            </w:r>
            <w:r w:rsidRPr="007244A5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when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DCW</w:t>
            </w:r>
            <w:r w:rsidRPr="007244A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member’s</w:t>
            </w:r>
            <w:r w:rsidRPr="007244A5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spouse.</w:t>
            </w:r>
          </w:p>
        </w:tc>
      </w:tr>
      <w:tr w:rsidR="007244A5" w:rsidRPr="007244A5" w:rsidTr="007244A5">
        <w:trPr>
          <w:trHeight w:hRule="exact" w:val="698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02" w:right="4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Attendant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care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2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4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27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S5125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U7,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U4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244A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utilized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DCWs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providing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attendant</w:t>
            </w:r>
            <w:r w:rsidRPr="007244A5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DCW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not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residing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 w:rsidRPr="007244A5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member’s</w:t>
            </w:r>
            <w:r w:rsidRPr="007244A5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home.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4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Attendant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care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2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2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S5125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U7,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U5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 w:rsidRPr="007244A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utilized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DCWs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providing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attendant</w:t>
            </w:r>
            <w:r w:rsidRPr="007244A5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care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DCW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r w:rsidRPr="007244A5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residing</w:t>
            </w:r>
            <w:r w:rsidRPr="007244A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in</w:t>
            </w:r>
            <w:r w:rsidRPr="007244A5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member’s</w:t>
            </w:r>
            <w:r w:rsidRPr="007244A5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home.</w:t>
            </w:r>
          </w:p>
        </w:tc>
      </w:tr>
      <w:tr w:rsidR="007244A5" w:rsidRPr="007244A5" w:rsidTr="007244A5">
        <w:trPr>
          <w:trHeight w:hRule="exact" w:val="286"/>
        </w:trPr>
        <w:tc>
          <w:tcPr>
            <w:tcW w:w="11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244A5" w:rsidRPr="007244A5" w:rsidRDefault="007244A5" w:rsidP="007244A5">
            <w:pPr>
              <w:widowControl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P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ERSONAL</w:t>
            </w:r>
            <w:r w:rsidRPr="007244A5">
              <w:rPr>
                <w:rFonts w:ascii="Times New Roman" w:eastAsia="Calibri" w:hAnsi="Calibri" w:cs="Times New Roman"/>
                <w:b/>
                <w:spacing w:val="-11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C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ARE</w:t>
            </w:r>
            <w:r w:rsidRPr="007244A5">
              <w:rPr>
                <w:rFonts w:ascii="Times New Roman" w:eastAsia="Calibri" w:hAnsi="Calibri" w:cs="Times New Roman"/>
                <w:b/>
                <w:spacing w:val="-11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ERVICES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4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Personal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care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26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27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1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T1019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8"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</w:tr>
      <w:tr w:rsidR="007244A5" w:rsidRPr="007244A5" w:rsidTr="007244A5">
        <w:trPr>
          <w:trHeight w:hRule="exact" w:val="286"/>
        </w:trPr>
        <w:tc>
          <w:tcPr>
            <w:tcW w:w="11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244A5" w:rsidRPr="007244A5" w:rsidRDefault="007244A5" w:rsidP="007244A5">
            <w:pPr>
              <w:widowControl w:val="0"/>
              <w:spacing w:after="0" w:line="272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H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OMEMAKER</w:t>
            </w:r>
            <w:r w:rsidRPr="007244A5">
              <w:rPr>
                <w:rFonts w:ascii="Times New Roman" w:eastAsia="Calibri" w:hAnsi="Calibri" w:cs="Times New Roman"/>
                <w:b/>
                <w:spacing w:val="-22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z w:val="19"/>
              </w:rPr>
              <w:t>ERVICES</w:t>
            </w:r>
          </w:p>
        </w:tc>
      </w:tr>
      <w:tr w:rsidR="007244A5" w:rsidRPr="007244A5" w:rsidTr="007244A5">
        <w:trPr>
          <w:trHeight w:hRule="exact" w:val="69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02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Homemaker</w:t>
            </w:r>
            <w:r w:rsidRPr="007244A5">
              <w:rPr>
                <w:rFonts w:ascii="Times New Roman" w:eastAsia="Calibri" w:hAnsi="Calibri" w:cs="Times New Roman"/>
                <w:spacing w:val="-1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26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S5130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</w:tr>
      <w:tr w:rsidR="007244A5" w:rsidRPr="007244A5" w:rsidTr="007244A5">
        <w:trPr>
          <w:trHeight w:hRule="exact" w:val="287"/>
        </w:trPr>
        <w:tc>
          <w:tcPr>
            <w:tcW w:w="11083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244A5" w:rsidRPr="007244A5" w:rsidRDefault="007244A5" w:rsidP="007244A5">
            <w:pPr>
              <w:widowControl w:val="0"/>
              <w:spacing w:after="0"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H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ABILITATION</w:t>
            </w:r>
            <w:r w:rsidRPr="007244A5">
              <w:rPr>
                <w:rFonts w:ascii="Times New Roman" w:eastAsia="Calibri" w:hAnsi="Calibri" w:cs="Times New Roman"/>
                <w:b/>
                <w:spacing w:val="-22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ERVICES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2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Day</w:t>
            </w:r>
            <w:r w:rsidRPr="007244A5">
              <w:rPr>
                <w:rFonts w:ascii="Times New Roman" w:eastAsia="Calibri" w:hAnsi="Calibri" w:cs="Times New Roman"/>
                <w:spacing w:val="-1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Habilitation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26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22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476" w:right="350" w:hanging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(up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20</w:t>
            </w:r>
            <w:r w:rsidRPr="007244A5">
              <w:rPr>
                <w:rFonts w:ascii="Times New Roman" w:eastAsia="Calibri" w:hAnsi="Calibri" w:cs="Times New Roman"/>
                <w:spacing w:val="22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units)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T2021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</w:tr>
      <w:tr w:rsidR="007244A5" w:rsidRPr="007244A5" w:rsidTr="007244A5">
        <w:trPr>
          <w:trHeight w:hRule="exact" w:val="930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3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In-Home</w:t>
            </w:r>
            <w:r w:rsidRPr="007244A5">
              <w:rPr>
                <w:rFonts w:ascii="Times New Roman" w:eastAsia="Calibri" w:hAnsi="Calibri" w:cs="Times New Roman"/>
                <w:spacing w:val="-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Habilitation</w:t>
            </w:r>
            <w:r w:rsidRPr="007244A5">
              <w:rPr>
                <w:rFonts w:ascii="Times New Roman" w:eastAsia="Calibri" w:hAnsi="Calibri" w:cs="Times New Roman"/>
                <w:spacing w:val="27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7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T2017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</w:tr>
      <w:tr w:rsidR="007244A5" w:rsidRPr="007244A5" w:rsidTr="007244A5">
        <w:trPr>
          <w:trHeight w:hRule="exact" w:val="285"/>
        </w:trPr>
        <w:tc>
          <w:tcPr>
            <w:tcW w:w="11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7244A5" w:rsidRPr="007244A5" w:rsidRDefault="007244A5" w:rsidP="007244A5">
            <w:pPr>
              <w:widowControl w:val="0"/>
              <w:spacing w:after="0"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T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RAINING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Training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1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5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Member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S5108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10" w:after="0" w:line="240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1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all</w:t>
            </w:r>
            <w:r w:rsidRPr="007244A5">
              <w:rPr>
                <w:rFonts w:ascii="Times New Roman" w:eastAsia="Calibri" w:hAnsi="Calibri" w:cs="Times New Roman"/>
                <w:spacing w:val="1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services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1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in</w:t>
            </w:r>
            <w:r w:rsidRPr="007244A5">
              <w:rPr>
                <w:rFonts w:ascii="Times New Roman" w:eastAsia="Calibri" w:hAnsi="Calibri" w:cs="Times New Roman"/>
                <w:spacing w:val="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39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Training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1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5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DCW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S5115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2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 xml:space="preserve"> and</w:t>
            </w:r>
            <w:r w:rsidRPr="007244A5">
              <w:rPr>
                <w:rFonts w:ascii="Times New Roman" w:eastAsia="Calibri" w:hAnsi="Calibri" w:cs="Times New Roman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z w:val="20"/>
              </w:rPr>
              <w:t xml:space="preserve"> are</w:t>
            </w:r>
            <w:r w:rsidRPr="007244A5">
              <w:rPr>
                <w:rFonts w:ascii="Times New Roman" w:eastAsia="Calibri" w:hAnsi="Calibri" w:cs="Times New Roman"/>
                <w:spacing w:val="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 xml:space="preserve"> for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training</w:t>
            </w:r>
            <w:r w:rsidRPr="007244A5">
              <w:rPr>
                <w:rFonts w:ascii="Times New Roman" w:eastAsia="Calibri" w:hAnsi="Calibri" w:cs="Times New Roman"/>
                <w:spacing w:val="-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DCW</w:t>
            </w:r>
            <w:r w:rsidRPr="007244A5">
              <w:rPr>
                <w:rFonts w:ascii="Times New Roman" w:eastAsia="Calibri" w:hAnsi="Calibri" w:cs="Times New Roman"/>
                <w:spacing w:val="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 xml:space="preserve">who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is</w:t>
            </w:r>
            <w:r w:rsidRPr="007244A5">
              <w:rPr>
                <w:rFonts w:ascii="Times New Roman" w:eastAsia="Calibri" w:hAnsi="Calibri" w:cs="Times New Roman"/>
                <w:spacing w:val="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  <w:u w:val="single" w:color="000000"/>
              </w:rPr>
              <w:t>not</w:t>
            </w:r>
            <w:r w:rsidRPr="007244A5">
              <w:rPr>
                <w:rFonts w:ascii="Times New Roman" w:eastAsia="Calibri" w:hAnsi="Calibri" w:cs="Times New Roman"/>
                <w:spacing w:val="36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related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member.</w:t>
            </w:r>
          </w:p>
        </w:tc>
      </w:tr>
      <w:tr w:rsidR="007244A5" w:rsidRPr="007244A5" w:rsidTr="007244A5">
        <w:trPr>
          <w:trHeight w:hRule="exact" w:val="69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2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Training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10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5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DCW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15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minutes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S5110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Code</w:t>
            </w:r>
            <w:r w:rsidRPr="007244A5">
              <w:rPr>
                <w:rFonts w:ascii="Times New Roman" w:eastAsia="Calibri" w:hAnsi="Calibri" w:cs="Times New Roman"/>
                <w:spacing w:val="3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and</w:t>
            </w:r>
            <w:r w:rsidRPr="007244A5">
              <w:rPr>
                <w:rFonts w:ascii="Times New Roman" w:eastAsia="Calibri" w:hAnsi="Calibri" w:cs="Times New Roman"/>
                <w:spacing w:val="3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modifier</w:t>
            </w:r>
            <w:r w:rsidRPr="007244A5">
              <w:rPr>
                <w:rFonts w:ascii="Times New Roman" w:eastAsia="Calibri" w:hAnsi="Calibri" w:cs="Times New Roman"/>
                <w:spacing w:val="3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are</w:t>
            </w:r>
            <w:r w:rsidRPr="007244A5">
              <w:rPr>
                <w:rFonts w:ascii="Times New Roman" w:eastAsia="Calibri" w:hAnsi="Calibri" w:cs="Times New Roman"/>
                <w:spacing w:val="3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utilized</w:t>
            </w:r>
            <w:r w:rsidRPr="007244A5">
              <w:rPr>
                <w:rFonts w:ascii="Times New Roman" w:eastAsia="Calibri" w:hAnsi="Calibri" w:cs="Times New Roman"/>
                <w:spacing w:val="3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for</w:t>
            </w:r>
            <w:r w:rsidRPr="007244A5">
              <w:rPr>
                <w:rFonts w:ascii="Times New Roman" w:eastAsia="Calibri" w:hAnsi="Calibri" w:cs="Times New Roman"/>
                <w:spacing w:val="3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training</w:t>
            </w:r>
            <w:r w:rsidRPr="007244A5">
              <w:rPr>
                <w:rFonts w:ascii="Times New Roman" w:eastAsia="Calibri" w:hAnsi="Calibri" w:cs="Times New Roman"/>
                <w:spacing w:val="3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3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DCW</w:t>
            </w:r>
            <w:r w:rsidRPr="007244A5">
              <w:rPr>
                <w:rFonts w:ascii="Times New Roman" w:eastAsia="Calibri" w:hAnsi="Calibri" w:cs="Times New Roman"/>
                <w:spacing w:val="3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who</w:t>
            </w:r>
            <w:r w:rsidRPr="007244A5">
              <w:rPr>
                <w:rFonts w:ascii="Times New Roman" w:eastAsia="Calibri" w:hAnsi="Calibri" w:cs="Times New Roman"/>
                <w:spacing w:val="3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  <w:u w:val="single" w:color="000000"/>
              </w:rPr>
              <w:t>is</w:t>
            </w:r>
            <w:r w:rsidRPr="007244A5">
              <w:rPr>
                <w:rFonts w:ascii="Times New Roman" w:eastAsia="Calibri" w:hAnsi="Calibri" w:cs="Times New Roman"/>
                <w:spacing w:val="4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related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the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member.</w:t>
            </w:r>
          </w:p>
        </w:tc>
      </w:tr>
      <w:tr w:rsidR="007244A5" w:rsidRPr="007244A5" w:rsidTr="007244A5">
        <w:trPr>
          <w:trHeight w:hRule="exact" w:val="285"/>
        </w:trPr>
        <w:tc>
          <w:tcPr>
            <w:tcW w:w="1108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:rsidR="007244A5" w:rsidRPr="007244A5" w:rsidRDefault="007244A5" w:rsidP="007244A5">
            <w:pPr>
              <w:widowControl w:val="0"/>
              <w:spacing w:after="0" w:line="273" w:lineRule="exact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7244A5">
              <w:rPr>
                <w:rFonts w:ascii="Times New Roman" w:eastAsia="Calibri" w:hAnsi="Calibri" w:cs="Times New Roman"/>
                <w:b/>
                <w:spacing w:val="-1"/>
                <w:sz w:val="24"/>
              </w:rPr>
              <w:t>A</w:t>
            </w:r>
            <w:r w:rsidRPr="007244A5">
              <w:rPr>
                <w:rFonts w:ascii="Times New Roman" w:eastAsia="Calibri" w:hAnsi="Calibri" w:cs="Times New Roman"/>
                <w:b/>
                <w:spacing w:val="-1"/>
                <w:sz w:val="19"/>
              </w:rPr>
              <w:t>DDITIONAL</w:t>
            </w:r>
            <w:r w:rsidRPr="007244A5">
              <w:rPr>
                <w:rFonts w:ascii="Times New Roman" w:eastAsia="Calibri" w:hAnsi="Calibri" w:cs="Times New Roman"/>
                <w:b/>
                <w:spacing w:val="-19"/>
                <w:sz w:val="19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b/>
                <w:sz w:val="24"/>
              </w:rPr>
              <w:t>S</w:t>
            </w:r>
            <w:r w:rsidRPr="007244A5">
              <w:rPr>
                <w:rFonts w:ascii="Times New Roman" w:eastAsia="Calibri" w:hAnsi="Calibri" w:cs="Times New Roman"/>
                <w:b/>
                <w:sz w:val="19"/>
              </w:rPr>
              <w:t>ERVICES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02" w:right="3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Community</w:t>
            </w:r>
            <w:r w:rsidRPr="007244A5">
              <w:rPr>
                <w:rFonts w:ascii="Times New Roman" w:eastAsia="Calibri" w:hAnsi="Calibri" w:cs="Times New Roman"/>
                <w:spacing w:val="-2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Transition</w:t>
            </w:r>
            <w:r w:rsidRPr="007244A5">
              <w:rPr>
                <w:rFonts w:ascii="Times New Roman" w:eastAsia="Calibri" w:hAnsi="Calibri" w:cs="Times New Roman"/>
                <w:spacing w:val="24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23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50" w:right="116" w:hanging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</w:t>
            </w:r>
            <w:r w:rsidRPr="007244A5">
              <w:rPr>
                <w:rFonts w:ascii="Times New Roman" w:eastAsia="Calibri" w:hAnsi="Calibri" w:cs="Times New Roman"/>
                <w:spacing w:val="-2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unit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20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episode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(Once</w:t>
            </w:r>
            <w:r w:rsidRPr="007244A5">
              <w:rPr>
                <w:rFonts w:ascii="Times New Roman" w:eastAsia="Calibri" w:hAnsi="Calibri" w:cs="Times New Roman"/>
                <w:spacing w:val="26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every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5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years)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T2038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services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ALTCS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has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chosen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Agency</w:t>
            </w:r>
            <w:r w:rsidRPr="007244A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Choice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option,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“U7”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r w:rsidRPr="007244A5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must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used.</w:t>
            </w:r>
          </w:p>
        </w:tc>
      </w:tr>
      <w:tr w:rsidR="007244A5" w:rsidRPr="007244A5" w:rsidTr="007244A5">
        <w:trPr>
          <w:trHeight w:hRule="exact" w:val="932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lastRenderedPageBreak/>
              <w:t>Emergency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Alert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System</w:t>
            </w:r>
            <w:r w:rsidRPr="007244A5">
              <w:rPr>
                <w:rFonts w:ascii="Times New Roman" w:eastAsia="Calibri" w:hAnsi="Calibri" w:cs="Times New Roman"/>
                <w:spacing w:val="22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member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1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  <w:r w:rsidRPr="007244A5">
              <w:rPr>
                <w:rFonts w:ascii="Times New Roman" w:eastAsia="Calibri" w:hAnsi="Calibri" w:cs="Times New Roman"/>
                <w:spacing w:val="28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(Installation)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unit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service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S5160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NU,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8" w:after="0" w:line="240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installation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services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Pr="007244A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7244A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7244A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ALTCS</w:t>
            </w:r>
            <w:r w:rsidRPr="007244A5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has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chosen</w:t>
            </w:r>
            <w:r w:rsidRPr="007244A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Agency</w:t>
            </w:r>
            <w:r w:rsidRPr="007244A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Choice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option,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“U7”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must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used.</w:t>
            </w:r>
          </w:p>
        </w:tc>
      </w:tr>
      <w:tr w:rsidR="007244A5" w:rsidRPr="007244A5" w:rsidTr="007244A5">
        <w:trPr>
          <w:trHeight w:hRule="exact" w:val="929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39" w:lineRule="auto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Emergency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Alert</w:t>
            </w:r>
            <w:r w:rsidRPr="007244A5">
              <w:rPr>
                <w:rFonts w:ascii="Times New Roman" w:eastAsia="Calibri" w:hAnsi="Calibri" w:cs="Times New Roman"/>
                <w:spacing w:val="-11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System</w:t>
            </w:r>
            <w:r w:rsidRPr="007244A5">
              <w:rPr>
                <w:rFonts w:ascii="Times New Roman" w:eastAsia="Calibri" w:hAnsi="Calibri" w:cs="Times New Roman"/>
                <w:spacing w:val="22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member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1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  <w:r w:rsidRPr="007244A5">
              <w:rPr>
                <w:rFonts w:ascii="Times New Roman" w:eastAsia="Calibri" w:hAnsi="Calibri" w:cs="Times New Roman"/>
                <w:spacing w:val="28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(Monthly</w:t>
            </w:r>
            <w:r w:rsidRPr="007244A5">
              <w:rPr>
                <w:rFonts w:ascii="Times New Roman" w:eastAsia="Calibri" w:hAnsi="Calibri" w:cs="Times New Roman"/>
                <w:spacing w:val="-1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Service)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unit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 xml:space="preserve"> month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S5161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RR,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107" w:after="0" w:line="240" w:lineRule="auto"/>
              <w:ind w:left="99"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monthly</w:t>
            </w:r>
            <w:r w:rsidRPr="007244A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Pr="007244A5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7244A5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7244A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ALTCS</w:t>
            </w:r>
            <w:r w:rsidRPr="007244A5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has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chosen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Agency</w:t>
            </w:r>
            <w:r w:rsidRPr="007244A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Choice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option,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“U7”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r w:rsidRPr="007244A5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must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used.</w:t>
            </w:r>
          </w:p>
        </w:tc>
      </w:tr>
      <w:tr w:rsidR="007244A5" w:rsidRPr="007244A5" w:rsidTr="007244A5">
        <w:trPr>
          <w:trHeight w:hRule="exact" w:val="701"/>
        </w:trPr>
        <w:tc>
          <w:tcPr>
            <w:tcW w:w="25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Home</w:t>
            </w:r>
            <w:r w:rsidRPr="007244A5">
              <w:rPr>
                <w:rFonts w:ascii="Times New Roman" w:eastAsia="Calibri" w:hAnsi="Calibri" w:cs="Times New Roman"/>
                <w:spacing w:val="-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Delivered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Meals</w:t>
            </w:r>
            <w:r w:rsidRPr="007244A5">
              <w:rPr>
                <w:rFonts w:ascii="Times New Roman" w:eastAsia="Calibri" w:hAnsi="Calibri" w:cs="Times New Roman"/>
                <w:spacing w:val="24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provided</w:t>
            </w:r>
            <w:r w:rsidRPr="007244A5">
              <w:rPr>
                <w:rFonts w:ascii="Times New Roman" w:eastAsia="Calibri" w:hAnsi="Calibri" w:cs="Times New Roman"/>
                <w:spacing w:val="-7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to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member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through</w:t>
            </w:r>
            <w:r w:rsidRPr="007244A5">
              <w:rPr>
                <w:rFonts w:ascii="Times New Roman" w:eastAsia="Calibri" w:hAnsi="Calibri" w:cs="Times New Roman"/>
                <w:spacing w:val="21"/>
                <w:w w:val="99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Agency</w:t>
            </w:r>
            <w:r w:rsidRPr="007244A5">
              <w:rPr>
                <w:rFonts w:ascii="Times New Roman" w:eastAsia="Calibri" w:hAnsi="Calibri" w:cs="Times New Roman"/>
                <w:spacing w:val="-8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with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Choice</w:t>
            </w:r>
            <w:r w:rsidRPr="007244A5">
              <w:rPr>
                <w:rFonts w:ascii="Times New Roman" w:eastAsia="Calibri" w:hAnsi="Calibri" w:cs="Times New Roman"/>
                <w:spacing w:val="-6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option.</w:t>
            </w:r>
          </w:p>
        </w:tc>
        <w:tc>
          <w:tcPr>
            <w:tcW w:w="1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1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-1"/>
                <w:sz w:val="20"/>
              </w:rPr>
              <w:t>meal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per</w:t>
            </w:r>
            <w:r w:rsidRPr="007244A5">
              <w:rPr>
                <w:rFonts w:ascii="Times New Roman" w:eastAsia="Calibri" w:hAnsi="Calibri" w:cs="Times New Roman"/>
                <w:spacing w:val="-3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pacing w:val="1"/>
                <w:sz w:val="20"/>
              </w:rPr>
              <w:t>day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7244A5" w:rsidRPr="007244A5" w:rsidRDefault="007244A5" w:rsidP="007244A5">
            <w:pPr>
              <w:widowControl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Calibri" w:hAnsi="Calibri" w:cs="Times New Roman"/>
                <w:sz w:val="20"/>
              </w:rPr>
              <w:t>S5170</w:t>
            </w:r>
            <w:r w:rsidRPr="007244A5">
              <w:rPr>
                <w:rFonts w:ascii="Times New Roman" w:eastAsia="Calibri" w:hAnsi="Calibri" w:cs="Times New Roman"/>
                <w:spacing w:val="-4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/</w:t>
            </w:r>
            <w:r w:rsidRPr="007244A5">
              <w:rPr>
                <w:rFonts w:ascii="Times New Roman" w:eastAsia="Calibri" w:hAnsi="Calibri" w:cs="Times New Roman"/>
                <w:spacing w:val="-5"/>
                <w:sz w:val="20"/>
              </w:rPr>
              <w:t xml:space="preserve"> </w:t>
            </w:r>
            <w:r w:rsidRPr="007244A5">
              <w:rPr>
                <w:rFonts w:ascii="Times New Roman" w:eastAsia="Calibri" w:hAnsi="Calibri" w:cs="Times New Roman"/>
                <w:sz w:val="20"/>
              </w:rPr>
              <w:t>U7</w:t>
            </w:r>
          </w:p>
        </w:tc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244A5" w:rsidRPr="007244A5" w:rsidRDefault="007244A5" w:rsidP="007244A5">
            <w:pPr>
              <w:widowControl w:val="0"/>
              <w:spacing w:after="0" w:line="240" w:lineRule="auto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When</w:t>
            </w:r>
            <w:r w:rsidRPr="007244A5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these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services</w:t>
            </w:r>
            <w:r w:rsidRPr="007244A5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provided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7244A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ALTCS</w:t>
            </w:r>
            <w:r w:rsidRPr="007244A5"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member</w:t>
            </w:r>
            <w:r w:rsidRPr="007244A5"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who</w:t>
            </w:r>
            <w:r w:rsidRPr="007244A5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has</w:t>
            </w:r>
            <w:r w:rsidRPr="007244A5">
              <w:rPr>
                <w:rFonts w:ascii="Times New Roman" w:eastAsia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chosen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Agency</w:t>
            </w:r>
            <w:r w:rsidRPr="007244A5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with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Choice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option,</w:t>
            </w:r>
            <w:r w:rsidRPr="007244A5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Pr="007244A5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“U7”</w:t>
            </w:r>
            <w:r w:rsidRPr="007244A5"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service</w:t>
            </w:r>
            <w:r w:rsidRPr="007244A5">
              <w:rPr>
                <w:rFonts w:ascii="Times New Roman" w:eastAsia="Times New Roman" w:hAnsi="Times New Roman" w:cs="Times New Roman"/>
                <w:spacing w:val="29"/>
                <w:w w:val="99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modifier</w:t>
            </w:r>
            <w:r w:rsidRPr="007244A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must</w:t>
            </w:r>
            <w:r w:rsidRPr="007244A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 w:rsidRPr="007244A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244A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used.</w:t>
            </w:r>
          </w:p>
        </w:tc>
      </w:tr>
    </w:tbl>
    <w:p w:rsidR="007244A5" w:rsidRPr="007244A5" w:rsidRDefault="007244A5" w:rsidP="007244A5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244A5" w:rsidRPr="007244A5" w:rsidRDefault="007244A5" w:rsidP="007244A5">
      <w:pPr>
        <w:widowControl w:val="0"/>
        <w:spacing w:after="0" w:line="240" w:lineRule="auto"/>
        <w:ind w:left="940"/>
        <w:rPr>
          <w:rFonts w:ascii="Times New Roman" w:eastAsia="Times New Roman" w:hAnsi="Times New Roman" w:cs="Times New Roman"/>
          <w:sz w:val="18"/>
          <w:szCs w:val="18"/>
        </w:rPr>
      </w:pPr>
      <w:r w:rsidRPr="007244A5">
        <w:rPr>
          <w:rFonts w:ascii="Times New Roman" w:eastAsia="Calibri" w:hAnsi="Calibri" w:cs="Times New Roman"/>
          <w:sz w:val="18"/>
        </w:rPr>
        <w:t xml:space="preserve">Initial </w:t>
      </w:r>
      <w:r w:rsidRPr="007244A5">
        <w:rPr>
          <w:rFonts w:ascii="Times New Roman" w:eastAsia="Calibri" w:hAnsi="Calibri" w:cs="Times New Roman"/>
          <w:spacing w:val="-1"/>
          <w:sz w:val="18"/>
        </w:rPr>
        <w:t>Effective Date:</w:t>
      </w:r>
      <w:r w:rsidRPr="007244A5">
        <w:rPr>
          <w:rFonts w:ascii="Times New Roman" w:eastAsia="Calibri" w:hAnsi="Calibri" w:cs="Times New Roman"/>
          <w:sz w:val="18"/>
        </w:rPr>
        <w:t xml:space="preserve">  03/01/2013</w:t>
      </w:r>
    </w:p>
    <w:p w:rsidR="00317504" w:rsidRDefault="00317504"/>
    <w:sectPr w:rsidR="0031750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CA" w:rsidRDefault="00EC1A7C">
      <w:pPr>
        <w:spacing w:after="0" w:line="240" w:lineRule="auto"/>
      </w:pPr>
      <w:r>
        <w:separator/>
      </w:r>
    </w:p>
  </w:endnote>
  <w:endnote w:type="continuationSeparator" w:id="0">
    <w:p w:rsidR="001D0DCA" w:rsidRDefault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A5" w:rsidRDefault="007244A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CA" w:rsidRDefault="00EC1A7C">
      <w:pPr>
        <w:spacing w:after="0" w:line="240" w:lineRule="auto"/>
      </w:pPr>
      <w:r>
        <w:separator/>
      </w:r>
    </w:p>
  </w:footnote>
  <w:footnote w:type="continuationSeparator" w:id="0">
    <w:p w:rsidR="001D0DCA" w:rsidRDefault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4A5" w:rsidRDefault="007244A5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4A5"/>
    <w:rsid w:val="001D0DCA"/>
    <w:rsid w:val="00317504"/>
    <w:rsid w:val="00652A32"/>
    <w:rsid w:val="007244A5"/>
    <w:rsid w:val="00E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41B92-8C59-4A2C-B9E3-E6A9C20A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Carol</dc:creator>
  <cp:lastModifiedBy>Nieder, Julie</cp:lastModifiedBy>
  <cp:revision>2</cp:revision>
  <dcterms:created xsi:type="dcterms:W3CDTF">2019-08-01T17:34:00Z</dcterms:created>
  <dcterms:modified xsi:type="dcterms:W3CDTF">2019-08-01T17:34:00Z</dcterms:modified>
</cp:coreProperties>
</file>