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9F" w:rsidRPr="007335BC" w:rsidRDefault="00CA6D9F" w:rsidP="00CA6D9F">
      <w:pPr>
        <w:pStyle w:val="CM20"/>
        <w:widowControl/>
        <w:tabs>
          <w:tab w:val="left" w:pos="990"/>
        </w:tabs>
        <w:jc w:val="center"/>
        <w:outlineLvl w:val="0"/>
        <w:rPr>
          <w:rFonts w:ascii="Arial" w:hAnsi="Arial" w:cs="Arial"/>
          <w:color w:val="000000"/>
        </w:rPr>
      </w:pPr>
      <w:bookmarkStart w:id="0" w:name="_DV_M0"/>
      <w:bookmarkEnd w:id="0"/>
      <w:r w:rsidRPr="007335BC">
        <w:rPr>
          <w:rFonts w:ascii="Arial" w:hAnsi="Arial" w:cs="Arial"/>
          <w:color w:val="000000"/>
        </w:rPr>
        <w:t>INTERGOVERNMENTAL AGREEMENT</w:t>
      </w:r>
    </w:p>
    <w:p w:rsidR="00CA6D9F" w:rsidRPr="007335BC" w:rsidRDefault="00CA6D9F" w:rsidP="00CA6D9F">
      <w:pPr>
        <w:pStyle w:val="CM20"/>
        <w:widowControl/>
        <w:tabs>
          <w:tab w:val="left" w:pos="990"/>
        </w:tabs>
        <w:jc w:val="center"/>
        <w:rPr>
          <w:rFonts w:ascii="Arial" w:hAnsi="Arial" w:cs="Arial"/>
          <w:b/>
          <w:bCs/>
          <w:color w:val="000000"/>
          <w:sz w:val="20"/>
          <w:szCs w:val="20"/>
        </w:rPr>
      </w:pPr>
    </w:p>
    <w:p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rsidR="00CA6D9F" w:rsidRDefault="00CA6D9F" w:rsidP="00CA6D9F">
      <w:pPr>
        <w:tabs>
          <w:tab w:val="left" w:pos="990"/>
        </w:tabs>
        <w:jc w:val="center"/>
        <w:rPr>
          <w:rFonts w:ascii="Arial" w:hAnsi="Arial"/>
        </w:rPr>
      </w:pPr>
      <w:r w:rsidRPr="007335BC">
        <w:rPr>
          <w:rFonts w:ascii="Arial" w:hAnsi="Arial"/>
        </w:rPr>
        <w:t>(“Public Entity”)</w:t>
      </w:r>
    </w:p>
    <w:p w:rsidR="00CA6D9F" w:rsidRPr="008D44C3" w:rsidRDefault="00CA6D9F" w:rsidP="00CA6D9F">
      <w:pPr>
        <w:tabs>
          <w:tab w:val="left" w:pos="990"/>
        </w:tabs>
        <w:jc w:val="center"/>
        <w:rPr>
          <w:rFonts w:ascii="Arial" w:hAnsi="Arial"/>
          <w:sz w:val="20"/>
        </w:rPr>
      </w:pPr>
      <w:r w:rsidRPr="008D44C3">
        <w:rPr>
          <w:rFonts w:ascii="Arial" w:hAnsi="Arial"/>
          <w:sz w:val="20"/>
        </w:rPr>
        <w:t>For</w:t>
      </w:r>
    </w:p>
    <w:p w:rsidR="00CA6D9F" w:rsidRDefault="00CA6D9F" w:rsidP="00320BF8">
      <w:pPr>
        <w:tabs>
          <w:tab w:val="left" w:pos="990"/>
        </w:tabs>
        <w:spacing w:line="360" w:lineRule="auto"/>
        <w:jc w:val="center"/>
        <w:rPr>
          <w:rFonts w:ascii="Arial" w:hAnsi="Arial"/>
        </w:rPr>
      </w:pPr>
      <w:r>
        <w:rPr>
          <w:rFonts w:ascii="Arial" w:hAnsi="Arial"/>
        </w:rPr>
        <w:t>Supplemental Payments to Disproportionate Share Hospitals</w:t>
      </w:r>
    </w:p>
    <w:p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rsidR="00320BF8" w:rsidRPr="007335BC" w:rsidRDefault="00320BF8" w:rsidP="00320BF8">
      <w:pPr>
        <w:tabs>
          <w:tab w:val="left" w:pos="990"/>
        </w:tabs>
        <w:spacing w:line="360" w:lineRule="auto"/>
        <w:jc w:val="center"/>
        <w:rPr>
          <w:rFonts w:ascii="Arial" w:hAnsi="Arial"/>
        </w:rPr>
      </w:pPr>
      <w:r>
        <w:rPr>
          <w:rFonts w:ascii="Arial" w:hAnsi="Arial"/>
        </w:rPr>
        <w:t>October 1, 201</w:t>
      </w:r>
      <w:r w:rsidR="0053542D">
        <w:rPr>
          <w:rFonts w:ascii="Arial" w:hAnsi="Arial"/>
        </w:rPr>
        <w:t>7</w:t>
      </w:r>
      <w:r>
        <w:rPr>
          <w:rFonts w:ascii="Arial" w:hAnsi="Arial"/>
        </w:rPr>
        <w:t xml:space="preserve"> and September 30, 201</w:t>
      </w:r>
      <w:r w:rsidR="0053542D">
        <w:rPr>
          <w:rFonts w:ascii="Arial" w:hAnsi="Arial"/>
        </w:rPr>
        <w:t>8</w:t>
      </w:r>
    </w:p>
    <w:p w:rsidR="00CA6D9F" w:rsidRPr="007335BC" w:rsidRDefault="00CA6D9F" w:rsidP="00CA6D9F">
      <w:pPr>
        <w:widowControl/>
        <w:tabs>
          <w:tab w:val="left" w:pos="990"/>
        </w:tabs>
        <w:rPr>
          <w:rFonts w:ascii="Arial" w:hAnsi="Arial" w:cs="Arial"/>
        </w:rPr>
      </w:pPr>
    </w:p>
    <w:p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36-2903.01(P)</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 xml:space="preserve">payments to </w:t>
      </w:r>
      <w:r w:rsidRPr="00792D01">
        <w:rPr>
          <w:rFonts w:ascii="Arial" w:hAnsi="Arial" w:cs="Arial"/>
          <w:sz w:val="20"/>
          <w:szCs w:val="20"/>
        </w:rPr>
        <w:t xml:space="preserve">disproportionate share </w:t>
      </w:r>
      <w:r w:rsidR="00D5515B" w:rsidRPr="00792D01">
        <w:rPr>
          <w:rFonts w:ascii="Arial" w:hAnsi="Arial" w:cs="Arial"/>
          <w:sz w:val="20"/>
          <w:szCs w:val="20"/>
        </w:rPr>
        <w:t>hospital</w:t>
      </w:r>
      <w:r w:rsidRPr="00792D01">
        <w:rPr>
          <w:rFonts w:ascii="Arial" w:hAnsi="Arial" w:cs="Arial"/>
          <w:sz w:val="20"/>
          <w:szCs w:val="20"/>
        </w:rPr>
        <w:t>s</w:t>
      </w:r>
      <w:r w:rsidR="00D5515B" w:rsidRPr="00792D01">
        <w:rPr>
          <w:rFonts w:ascii="Arial" w:hAnsi="Arial" w:cs="Arial"/>
          <w:sz w:val="20"/>
          <w:szCs w:val="20"/>
        </w:rPr>
        <w:t xml:space="preserve"> (“DSH payments”)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D5515B" w:rsidRPr="00792D01">
        <w:rPr>
          <w:rFonts w:ascii="Arial" w:hAnsi="Arial" w:cs="Arial"/>
          <w:color w:val="000000"/>
          <w:sz w:val="20"/>
          <w:szCs w:val="20"/>
        </w:rPr>
        <w:t>DSH payments</w:t>
      </w:r>
      <w:r w:rsidR="0090141A" w:rsidRPr="00792D01">
        <w:rPr>
          <w:rFonts w:ascii="Arial" w:hAnsi="Arial" w:cs="Arial"/>
          <w:color w:val="000000"/>
          <w:sz w:val="20"/>
          <w:szCs w:val="20"/>
        </w:rPr>
        <w:t xml:space="preserv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0A4E49">
        <w:rPr>
          <w:rFonts w:ascii="Arial" w:hAnsi="Arial" w:cs="Arial"/>
          <w:color w:val="000000"/>
          <w:sz w:val="20"/>
          <w:szCs w:val="20"/>
        </w:rPr>
        <w:t>O</w:t>
      </w:r>
      <w:r w:rsidR="0090141A" w:rsidRPr="00792D01">
        <w:rPr>
          <w:rFonts w:ascii="Arial" w:hAnsi="Arial" w:cs="Arial"/>
          <w:color w:val="000000"/>
          <w:sz w:val="20"/>
          <w:szCs w:val="20"/>
        </w:rPr>
        <w:t>)</w:t>
      </w:r>
      <w:r w:rsidR="00A5431A">
        <w:rPr>
          <w:rFonts w:ascii="Arial" w:hAnsi="Arial" w:cs="Arial"/>
          <w:color w:val="000000"/>
          <w:sz w:val="20"/>
          <w:szCs w:val="20"/>
        </w:rPr>
        <w:t xml:space="preserve"> and (P)</w:t>
      </w:r>
      <w:r w:rsidRPr="00792D01">
        <w:rPr>
          <w:rFonts w:ascii="Arial" w:hAnsi="Arial" w:cs="Arial"/>
          <w:color w:val="000000"/>
          <w:sz w:val="20"/>
          <w:szCs w:val="20"/>
        </w:rPr>
        <w:t xml:space="preserve">;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11-951 et seq.</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36-2903.01(P)</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D5515B" w:rsidRPr="00792D01">
        <w:rPr>
          <w:rFonts w:ascii="Arial" w:hAnsi="Arial" w:cs="Arial"/>
          <w:color w:val="000000"/>
          <w:sz w:val="20"/>
          <w:szCs w:val="20"/>
        </w:rPr>
        <w:t>DSH payments</w:t>
      </w:r>
      <w:r w:rsidRPr="00792D01">
        <w:rPr>
          <w:rFonts w:ascii="Arial" w:hAnsi="Arial" w:cs="Arial"/>
          <w:color w:val="000000"/>
          <w:sz w:val="20"/>
          <w:szCs w:val="20"/>
        </w:rPr>
        <w:t xml:space="preserve">.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rsidR="002657A4" w:rsidRPr="00792D01" w:rsidRDefault="002657A4" w:rsidP="00111805">
      <w:pPr>
        <w:widowControl/>
        <w:tabs>
          <w:tab w:val="left" w:pos="990"/>
        </w:tabs>
        <w:rPr>
          <w:rFonts w:ascii="Arial" w:hAnsi="Arial" w:cs="Arial"/>
          <w:sz w:val="20"/>
        </w:rPr>
      </w:pPr>
    </w:p>
    <w:p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rsidR="00BA349F" w:rsidRPr="00792D01" w:rsidRDefault="00BA349F" w:rsidP="00111805">
      <w:pPr>
        <w:pStyle w:val="Default"/>
        <w:tabs>
          <w:tab w:val="left" w:pos="990"/>
        </w:tabs>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rsidR="00BA349F" w:rsidRPr="00792D01" w:rsidRDefault="00BA349F" w:rsidP="00111805">
      <w:pPr>
        <w:pStyle w:val="CM3"/>
        <w:widowControl/>
        <w:tabs>
          <w:tab w:val="num" w:pos="990"/>
        </w:tabs>
        <w:ind w:left="990" w:hanging="630"/>
        <w:jc w:val="both"/>
        <w:rPr>
          <w:rFonts w:ascii="Arial" w:hAnsi="Arial" w:cs="Arial"/>
          <w:sz w:val="20"/>
          <w:szCs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sz w:val="20"/>
        </w:rPr>
        <w:t>Disproportionate Share Hospital</w:t>
      </w:r>
      <w:r w:rsidR="00D5515B" w:rsidRPr="00792D01">
        <w:rPr>
          <w:rFonts w:ascii="Arial" w:hAnsi="Arial"/>
          <w:sz w:val="20"/>
        </w:rPr>
        <w:t xml:space="preserve"> </w:t>
      </w:r>
      <w:r w:rsidR="000A4E49">
        <w:rPr>
          <w:rFonts w:ascii="Arial" w:hAnsi="Arial"/>
          <w:sz w:val="20"/>
        </w:rPr>
        <w:t xml:space="preserve">(DSH): a hospital meeting the requirements </w:t>
      </w:r>
      <w:r w:rsidR="00D5515B" w:rsidRPr="00792D01">
        <w:rPr>
          <w:rFonts w:ascii="Arial" w:hAnsi="Arial"/>
          <w:sz w:val="20"/>
        </w:rPr>
        <w:t xml:space="preserve"> </w:t>
      </w:r>
      <w:r w:rsidR="000A4E49">
        <w:rPr>
          <w:rFonts w:ascii="Arial" w:hAnsi="Arial"/>
          <w:sz w:val="20"/>
        </w:rPr>
        <w:t>set forth</w:t>
      </w:r>
      <w:r w:rsidR="00D5515B" w:rsidRPr="00792D01">
        <w:rPr>
          <w:rFonts w:ascii="Arial" w:hAnsi="Arial"/>
          <w:sz w:val="20"/>
        </w:rPr>
        <w:t xml:space="preserve"> in 42 U.S.C. § 1396r-4 and </w:t>
      </w:r>
      <w:r w:rsidR="00975ADD">
        <w:rPr>
          <w:rFonts w:ascii="Arial" w:hAnsi="Arial"/>
          <w:sz w:val="20"/>
        </w:rPr>
        <w:t>Arizona’s State Plan</w:t>
      </w:r>
      <w:r w:rsidR="002F0084" w:rsidRPr="00792D01">
        <w:rPr>
          <w:rFonts w:ascii="Arial" w:hAnsi="Arial"/>
          <w:sz w:val="20"/>
        </w:rPr>
        <w:t xml:space="preserve"> for Medicaid as approved by the Secretary of the United States Department of Health and Human </w:t>
      </w:r>
      <w:proofErr w:type="spellStart"/>
      <w:r w:rsidR="002F0084" w:rsidRPr="00792D01">
        <w:rPr>
          <w:rFonts w:ascii="Arial" w:hAnsi="Arial"/>
          <w:sz w:val="20"/>
        </w:rPr>
        <w:t>Serices</w:t>
      </w:r>
      <w:proofErr w:type="spellEnd"/>
      <w:r w:rsidR="002F0084" w:rsidRPr="00792D01">
        <w:rPr>
          <w:rFonts w:ascii="Arial" w:hAnsi="Arial"/>
          <w:sz w:val="20"/>
        </w:rPr>
        <w:t>.</w:t>
      </w:r>
      <w:bookmarkStart w:id="21" w:name="_DV_M29"/>
      <w:bookmarkEnd w:id="21"/>
    </w:p>
    <w:p w:rsidR="00BA349F" w:rsidRPr="00792D01" w:rsidRDefault="00BA349F" w:rsidP="00111805">
      <w:pPr>
        <w:pStyle w:val="CM3"/>
        <w:widowControl/>
        <w:tabs>
          <w:tab w:val="num" w:pos="990"/>
        </w:tabs>
        <w:ind w:left="990" w:hanging="630"/>
        <w:jc w:val="both"/>
        <w:rPr>
          <w:rFonts w:ascii="Arial" w:hAnsi="Arial" w:cs="Arial"/>
          <w:sz w:val="20"/>
          <w:szCs w:val="20"/>
        </w:rPr>
      </w:pPr>
    </w:p>
    <w:p w:rsidR="00F27211" w:rsidRPr="00F27211" w:rsidRDefault="002657A4" w:rsidP="00975ADD">
      <w:pPr>
        <w:pStyle w:val="CM3"/>
        <w:widowControl/>
        <w:numPr>
          <w:ilvl w:val="1"/>
          <w:numId w:val="11"/>
        </w:numPr>
        <w:jc w:val="both"/>
        <w:rPr>
          <w:rFonts w:cs="Arial"/>
          <w:sz w:val="20"/>
          <w:szCs w:val="20"/>
          <w:u w:val="single"/>
        </w:rPr>
      </w:pPr>
      <w:r w:rsidRPr="00F27211">
        <w:rPr>
          <w:sz w:val="20"/>
        </w:rPr>
        <w:t>DSH Payments</w:t>
      </w:r>
      <w:r w:rsidR="000A4E49">
        <w:rPr>
          <w:sz w:val="20"/>
        </w:rPr>
        <w:t>:</w:t>
      </w:r>
      <w:r w:rsidRPr="00F27211">
        <w:rPr>
          <w:sz w:val="20"/>
        </w:rPr>
        <w:t xml:space="preserve"> a </w:t>
      </w:r>
      <w:r w:rsidR="002F0084" w:rsidRPr="00F27211">
        <w:rPr>
          <w:sz w:val="20"/>
        </w:rPr>
        <w:t xml:space="preserve">supplemental </w:t>
      </w:r>
      <w:r w:rsidRPr="00F27211">
        <w:rPr>
          <w:sz w:val="20"/>
        </w:rPr>
        <w:t xml:space="preserve">payment by </w:t>
      </w:r>
      <w:r w:rsidR="00A16F04" w:rsidRPr="00F27211">
        <w:rPr>
          <w:sz w:val="20"/>
        </w:rPr>
        <w:t xml:space="preserve">AHCCCS </w:t>
      </w:r>
      <w:r w:rsidR="000A4E49" w:rsidRPr="00F27211">
        <w:rPr>
          <w:sz w:val="20"/>
        </w:rPr>
        <w:t xml:space="preserve">pursuant to the </w:t>
      </w:r>
      <w:r w:rsidR="00975ADD">
        <w:rPr>
          <w:sz w:val="20"/>
        </w:rPr>
        <w:t>42 U.S.C. § 1396r-4 and the terms of the</w:t>
      </w:r>
      <w:r w:rsidR="00975ADD" w:rsidRPr="00975ADD">
        <w:t xml:space="preserve"> </w:t>
      </w:r>
      <w:r w:rsidR="00975ADD" w:rsidRPr="00975ADD">
        <w:rPr>
          <w:sz w:val="20"/>
        </w:rPr>
        <w:t xml:space="preserve">Arizona’s State Plan for Medicaid as approved by the Secretary of the United States Department of Health and Human </w:t>
      </w:r>
      <w:proofErr w:type="spellStart"/>
      <w:r w:rsidR="00975ADD" w:rsidRPr="00975ADD">
        <w:rPr>
          <w:sz w:val="20"/>
        </w:rPr>
        <w:t>Serices</w:t>
      </w:r>
      <w:proofErr w:type="spellEnd"/>
      <w:r w:rsidR="002F0084" w:rsidRPr="00F27211">
        <w:rPr>
          <w:sz w:val="20"/>
        </w:rPr>
        <w:t>.</w:t>
      </w:r>
      <w:bookmarkStart w:id="22" w:name="_DV_M30"/>
      <w:bookmarkEnd w:id="22"/>
    </w:p>
    <w:p w:rsidR="00F27211" w:rsidRPr="00F27211" w:rsidRDefault="00F27211" w:rsidP="00F27211">
      <w:pPr>
        <w:pStyle w:val="CM3"/>
        <w:widowControl/>
        <w:ind w:left="360"/>
        <w:jc w:val="both"/>
        <w:rPr>
          <w:rFonts w:cs="Arial"/>
          <w:sz w:val="20"/>
          <w:szCs w:val="20"/>
          <w:u w:val="single"/>
        </w:rPr>
      </w:pPr>
    </w:p>
    <w:p w:rsidR="002657A4"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rFonts w:cs="Arial"/>
          <w:sz w:val="20"/>
          <w:szCs w:val="20"/>
        </w:rPr>
        <w:t xml:space="preserve">Eligible Hospital(s): </w:t>
      </w:r>
      <w:r w:rsidR="00F27211" w:rsidRPr="00F27211">
        <w:rPr>
          <w:rFonts w:cs="Arial"/>
          <w:sz w:val="20"/>
          <w:szCs w:val="20"/>
        </w:rPr>
        <w:t>H</w:t>
      </w:r>
      <w:r w:rsidRPr="00F27211">
        <w:rPr>
          <w:rFonts w:cs="Arial"/>
          <w:sz w:val="20"/>
          <w:szCs w:val="20"/>
        </w:rPr>
        <w:t xml:space="preserve">ospitals that </w:t>
      </w:r>
      <w:r w:rsidR="00A16F04" w:rsidRPr="00F27211">
        <w:rPr>
          <w:rFonts w:cs="Arial"/>
          <w:sz w:val="20"/>
          <w:szCs w:val="20"/>
        </w:rPr>
        <w:t xml:space="preserve">AHCCCS has determined </w:t>
      </w:r>
      <w:r w:rsidRPr="00F27211">
        <w:rPr>
          <w:rFonts w:cs="Arial"/>
          <w:sz w:val="20"/>
          <w:szCs w:val="20"/>
        </w:rPr>
        <w:t>meet the requirements of and qualify as a Disproportionate Share Hospital</w:t>
      </w:r>
      <w:r w:rsidR="00F27211" w:rsidRPr="00F27211">
        <w:rPr>
          <w:rFonts w:cs="Arial"/>
          <w:sz w:val="20"/>
          <w:szCs w:val="20"/>
        </w:rPr>
        <w:t xml:space="preserve"> and that are listed in Attachment A to this Agreement.</w:t>
      </w:r>
    </w:p>
    <w:p w:rsidR="00534E25" w:rsidRPr="00F27211" w:rsidRDefault="00534E25" w:rsidP="00111805">
      <w:pPr>
        <w:tabs>
          <w:tab w:val="num" w:pos="990"/>
        </w:tabs>
        <w:ind w:left="990" w:hanging="630"/>
        <w:rPr>
          <w:rFonts w:ascii="Arial" w:hAnsi="Arial"/>
          <w:sz w:val="20"/>
        </w:rPr>
      </w:pPr>
    </w:p>
    <w:p w:rsidR="005B023B" w:rsidRPr="00792D01"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bookmarkStart w:id="23" w:name="_DV_M37"/>
      <w:bookmarkEnd w:id="23"/>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4" w:name="_DV_M38"/>
      <w:bookmarkEnd w:id="24"/>
    </w:p>
    <w:p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State: The State of Arizona.</w:t>
      </w:r>
      <w:bookmarkStart w:id="25" w:name="_DV_M39"/>
      <w:bookmarkEnd w:id="25"/>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6" w:name="_DV_M40"/>
      <w:bookmarkEnd w:id="26"/>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7" w:name="_DV_M41"/>
      <w:bookmarkEnd w:id="27"/>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DSH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r w:rsidR="00622512" w:rsidRPr="00792D01">
        <w:rPr>
          <w:rFonts w:ascii="Arial" w:hAnsi="Arial"/>
          <w:sz w:val="20"/>
        </w:rPr>
        <w:t xml:space="preserve">hospital services rendered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53542D">
        <w:rPr>
          <w:rFonts w:ascii="Arial" w:hAnsi="Arial"/>
          <w:sz w:val="20"/>
        </w:rPr>
        <w:t>7</w:t>
      </w:r>
      <w:r w:rsidR="00D236F2" w:rsidRPr="00792D01">
        <w:rPr>
          <w:rFonts w:ascii="Arial" w:hAnsi="Arial"/>
          <w:sz w:val="20"/>
        </w:rPr>
        <w:t xml:space="preserve"> through September 30, </w:t>
      </w:r>
      <w:r w:rsidR="00A72FB8">
        <w:rPr>
          <w:rFonts w:ascii="Arial" w:hAnsi="Arial"/>
          <w:sz w:val="20"/>
        </w:rPr>
        <w:t>201</w:t>
      </w:r>
      <w:r w:rsidR="0053542D">
        <w:rPr>
          <w:rFonts w:ascii="Arial" w:hAnsi="Arial"/>
          <w:sz w:val="20"/>
        </w:rPr>
        <w:t>8</w:t>
      </w:r>
      <w:r w:rsidR="00366848" w:rsidRPr="00792D01">
        <w:rPr>
          <w:rFonts w:ascii="Arial" w:hAnsi="Arial"/>
          <w:sz w:val="20"/>
        </w:rPr>
        <w:t>.  It is the intent of the parties that the procedures herein fully comply with Federal and State laws, rules and regulations.</w:t>
      </w:r>
      <w:bookmarkStart w:id="28" w:name="_DV_M42"/>
      <w:bookmarkStart w:id="29" w:name="_DV_M43"/>
      <w:bookmarkStart w:id="30" w:name="_DV_M44"/>
      <w:bookmarkStart w:id="31" w:name="_DV_M46"/>
      <w:bookmarkStart w:id="32" w:name="_DV_M48"/>
      <w:bookmarkEnd w:id="28"/>
      <w:bookmarkEnd w:id="29"/>
      <w:bookmarkEnd w:id="30"/>
      <w:bookmarkEnd w:id="31"/>
      <w:bookmarkEnd w:id="32"/>
    </w:p>
    <w:p w:rsidR="00F21EA3" w:rsidRPr="00792D01" w:rsidRDefault="00F21EA3" w:rsidP="00F21EA3">
      <w:pPr>
        <w:pStyle w:val="CM20"/>
        <w:widowControl/>
        <w:tabs>
          <w:tab w:val="left" w:pos="990"/>
        </w:tabs>
        <w:spacing w:line="231" w:lineRule="atLeast"/>
        <w:jc w:val="both"/>
        <w:rPr>
          <w:rFonts w:ascii="Arial" w:hAnsi="Arial"/>
          <w:sz w:val="20"/>
          <w:u w:val="single"/>
        </w:rPr>
      </w:pPr>
    </w:p>
    <w:p w:rsidR="00356785" w:rsidRPr="00792D01" w:rsidRDefault="00356785" w:rsidP="00975ADD">
      <w:pPr>
        <w:pStyle w:val="CM20"/>
        <w:widowControl/>
        <w:numPr>
          <w:ilvl w:val="0"/>
          <w:numId w:val="11"/>
        </w:numPr>
        <w:tabs>
          <w:tab w:val="left" w:pos="990"/>
        </w:tabs>
        <w:spacing w:line="231" w:lineRule="atLeast"/>
        <w:jc w:val="both"/>
        <w:rPr>
          <w:rFonts w:ascii="Arial" w:hAnsi="Arial"/>
          <w:sz w:val="20"/>
        </w:rPr>
      </w:pPr>
      <w:bookmarkStart w:id="33" w:name="_DV_M49"/>
      <w:bookmarkEnd w:id="33"/>
      <w:r w:rsidRPr="00792D01">
        <w:rPr>
          <w:rFonts w:ascii="Arial" w:hAnsi="Arial"/>
          <w:sz w:val="20"/>
        </w:rPr>
        <w:t>E</w:t>
      </w:r>
      <w:r w:rsidR="00F21EA3" w:rsidRPr="00792D01">
        <w:rPr>
          <w:rFonts w:ascii="Arial" w:hAnsi="Arial"/>
          <w:sz w:val="20"/>
        </w:rPr>
        <w:t xml:space="preserve">LIGIBILITY REQUIREMENTS.  </w:t>
      </w:r>
      <w:bookmarkStart w:id="34" w:name="_DV_M50"/>
      <w:bookmarkEnd w:id="34"/>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claimed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DSH </w:t>
      </w:r>
      <w:bookmarkStart w:id="35"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6" w:name="_DV_M51"/>
      <w:bookmarkEnd w:id="35"/>
      <w:bookmarkEnd w:id="36"/>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7" w:name="_DV_M52"/>
      <w:bookmarkEnd w:id="37"/>
      <w:r w:rsidR="007335BC" w:rsidRPr="00792D01">
        <w:rPr>
          <w:rFonts w:ascii="Arial" w:hAnsi="Arial"/>
          <w:sz w:val="20"/>
        </w:rPr>
        <w:t xml:space="preserve">DSH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622512" w:rsidRPr="00792D01">
        <w:rPr>
          <w:rFonts w:ascii="Arial" w:hAnsi="Arial"/>
          <w:sz w:val="20"/>
        </w:rPr>
        <w:t xml:space="preserve">hospital services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53542D">
        <w:rPr>
          <w:rFonts w:ascii="Arial" w:hAnsi="Arial"/>
          <w:sz w:val="20"/>
        </w:rPr>
        <w:t>7</w:t>
      </w:r>
      <w:r w:rsidR="00D236F2" w:rsidRPr="00792D01">
        <w:rPr>
          <w:rFonts w:ascii="Arial" w:hAnsi="Arial"/>
          <w:sz w:val="20"/>
        </w:rPr>
        <w:t xml:space="preserve"> through September 30, </w:t>
      </w:r>
      <w:r w:rsidR="00A72FB8">
        <w:rPr>
          <w:rFonts w:ascii="Arial" w:hAnsi="Arial"/>
          <w:sz w:val="20"/>
        </w:rPr>
        <w:t>201</w:t>
      </w:r>
      <w:r w:rsidR="0053542D">
        <w:rPr>
          <w:rFonts w:ascii="Arial" w:hAnsi="Arial"/>
          <w:sz w:val="20"/>
        </w:rPr>
        <w:t>8</w:t>
      </w:r>
      <w:r w:rsidR="002657A4" w:rsidRPr="00792D01">
        <w:rPr>
          <w:rFonts w:ascii="Arial" w:hAnsi="Arial"/>
          <w:sz w:val="20"/>
        </w:rPr>
        <w:t xml:space="preserve"> and the amount of any distribution. Eligibility and distribution amount determinations for DSH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2657A4" w:rsidRPr="00792D01">
        <w:rPr>
          <w:rFonts w:ascii="Arial" w:hAnsi="Arial"/>
          <w:sz w:val="20"/>
        </w:rPr>
        <w:t xml:space="preserve">. </w:t>
      </w:r>
      <w:bookmarkStart w:id="38" w:name="_DV_M53"/>
      <w:bookmarkStart w:id="39" w:name="_DV_M54"/>
      <w:bookmarkStart w:id="40" w:name="_DV_M63"/>
      <w:bookmarkEnd w:id="38"/>
      <w:bookmarkEnd w:id="39"/>
      <w:bookmarkEnd w:id="40"/>
    </w:p>
    <w:p w:rsidR="00356785" w:rsidRPr="00792D01" w:rsidRDefault="00356785" w:rsidP="00356785">
      <w:pPr>
        <w:pStyle w:val="CM20"/>
        <w:widowControl/>
        <w:tabs>
          <w:tab w:val="left" w:pos="990"/>
        </w:tabs>
        <w:spacing w:line="231" w:lineRule="atLeast"/>
        <w:jc w:val="both"/>
        <w:rPr>
          <w:rFonts w:ascii="Arial" w:hAnsi="Arial"/>
          <w:sz w:val="20"/>
        </w:rPr>
      </w:pPr>
    </w:p>
    <w:p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1" w:name="_DV_M73"/>
      <w:bookmarkStart w:id="42" w:name="_DV_M74"/>
      <w:bookmarkEnd w:id="41"/>
      <w:bookmarkEnd w:id="42"/>
    </w:p>
    <w:p w:rsidR="00356785" w:rsidRPr="00792D01" w:rsidRDefault="00356785" w:rsidP="00356785">
      <w:pPr>
        <w:pStyle w:val="CM20"/>
        <w:widowControl/>
        <w:tabs>
          <w:tab w:val="left" w:pos="990"/>
        </w:tabs>
        <w:spacing w:line="231" w:lineRule="atLeast"/>
        <w:ind w:left="720"/>
        <w:jc w:val="both"/>
        <w:rPr>
          <w:rFonts w:ascii="Arial" w:hAnsi="Arial"/>
          <w:sz w:val="20"/>
        </w:rPr>
      </w:pPr>
    </w:p>
    <w:p w:rsidR="00356785" w:rsidRPr="00792D01" w:rsidRDefault="002657A4" w:rsidP="00975ADD">
      <w:pPr>
        <w:pStyle w:val="CM20"/>
        <w:widowControl/>
        <w:numPr>
          <w:ilvl w:val="1"/>
          <w:numId w:val="11"/>
        </w:numPr>
        <w:tabs>
          <w:tab w:val="left" w:pos="990"/>
        </w:tabs>
        <w:spacing w:line="231" w:lineRule="atLeast"/>
        <w:jc w:val="both"/>
        <w:rPr>
          <w:rFonts w:ascii="Arial" w:hAnsi="Arial" w:cs="Arial"/>
          <w:sz w:val="20"/>
          <w:szCs w:val="20"/>
        </w:rPr>
      </w:pPr>
      <w:bookmarkStart w:id="43"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4" w:name="_DV_M75"/>
      <w:bookmarkEnd w:id="44"/>
      <w:r w:rsidR="00366848" w:rsidRPr="00792D01">
        <w:rPr>
          <w:rFonts w:ascii="Arial" w:hAnsi="Arial"/>
          <w:sz w:val="20"/>
        </w:rPr>
        <w:t xml:space="preserve">Consistent with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w:t>
      </w:r>
      <w:r w:rsidR="00BD2E47" w:rsidRPr="00792D01">
        <w:rPr>
          <w:rFonts w:ascii="Arial" w:hAnsi="Arial"/>
          <w:sz w:val="20"/>
        </w:rPr>
        <w:t>claim</w:t>
      </w:r>
      <w:r w:rsidRPr="00792D01">
        <w:rPr>
          <w:rFonts w:ascii="Arial" w:hAnsi="Arial"/>
          <w:sz w:val="20"/>
        </w:rPr>
        <w:t xml:space="preserve"> FFP and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DSH Payments for </w:t>
      </w:r>
      <w:r w:rsidR="00343404" w:rsidRPr="00792D01">
        <w:rPr>
          <w:rFonts w:ascii="Arial" w:hAnsi="Arial"/>
          <w:sz w:val="20"/>
        </w:rPr>
        <w:t xml:space="preserve">hospital services provided </w:t>
      </w:r>
      <w:r w:rsidR="001D12BE"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53542D">
        <w:rPr>
          <w:rFonts w:ascii="Arial" w:hAnsi="Arial"/>
          <w:sz w:val="20"/>
        </w:rPr>
        <w:t>7</w:t>
      </w:r>
      <w:r w:rsidR="00D236F2" w:rsidRPr="00792D01">
        <w:rPr>
          <w:rFonts w:ascii="Arial" w:hAnsi="Arial"/>
          <w:sz w:val="20"/>
        </w:rPr>
        <w:t xml:space="preserve"> through September 30, </w:t>
      </w:r>
      <w:r w:rsidR="00A72FB8">
        <w:rPr>
          <w:rFonts w:ascii="Arial" w:hAnsi="Arial"/>
          <w:sz w:val="20"/>
        </w:rPr>
        <w:t>201</w:t>
      </w:r>
      <w:bookmarkStart w:id="45" w:name="_DV_M76"/>
      <w:bookmarkStart w:id="46" w:name="_DV_M77"/>
      <w:bookmarkEnd w:id="45"/>
      <w:bookmarkEnd w:id="46"/>
      <w:r w:rsidR="0053542D">
        <w:rPr>
          <w:rFonts w:ascii="Arial" w:hAnsi="Arial"/>
          <w:sz w:val="20"/>
        </w:rPr>
        <w:t>8</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Pr="00792D01">
        <w:rPr>
          <w:rFonts w:ascii="Arial" w:hAnsi="Arial"/>
          <w:sz w:val="20"/>
        </w:rPr>
        <w:t>Both the Non-Federal Share and the FFP under this Agreement may only be used for DSH payments to Eligible Hospitals.</w:t>
      </w:r>
      <w:bookmarkEnd w:id="43"/>
    </w:p>
    <w:p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7" w:name="_Ref308077896"/>
      <w:r w:rsidRPr="00792D01">
        <w:rPr>
          <w:rFonts w:ascii="Arial" w:hAnsi="Arial"/>
          <w:sz w:val="20"/>
        </w:rPr>
        <w:t xml:space="preserve">AHCCCS Payment Recoupment from Eligible Hospital. </w:t>
      </w:r>
      <w:bookmarkStart w:id="48" w:name="_DV_M81"/>
      <w:bookmarkEnd w:id="48"/>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xml:space="preserve">, will require Eligible Hospitals receiving DSH payments as </w:t>
      </w:r>
      <w:r w:rsidRPr="00792D01">
        <w:rPr>
          <w:rFonts w:ascii="Arial" w:hAnsi="Arial"/>
          <w:sz w:val="20"/>
        </w:rPr>
        <w:lastRenderedPageBreak/>
        <w:t>a result of this Agreement, to reimburse AHCCCS upon demand and</w:t>
      </w:r>
      <w:bookmarkStart w:id="49" w:name="_DV_C25"/>
      <w:r w:rsidRPr="00792D01">
        <w:rPr>
          <w:rStyle w:val="DeltaViewInsertion"/>
          <w:rFonts w:ascii="Arial" w:hAnsi="Arial" w:cs="Arial"/>
          <w:color w:val="auto"/>
          <w:sz w:val="20"/>
          <w:szCs w:val="20"/>
          <w:u w:val="none"/>
        </w:rPr>
        <w:t>, if not reimbursed upon demand,</w:t>
      </w:r>
      <w:bookmarkStart w:id="50" w:name="_DV_M82"/>
      <w:bookmarkEnd w:id="49"/>
      <w:bookmarkEnd w:id="50"/>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7"/>
      <w:r w:rsidRPr="00792D01">
        <w:rPr>
          <w:rFonts w:ascii="Arial" w:hAnsi="Arial"/>
          <w:sz w:val="20"/>
        </w:rPr>
        <w:t xml:space="preserve"> </w:t>
      </w:r>
      <w:bookmarkStart w:id="51" w:name="_DV_M83"/>
      <w:bookmarkEnd w:id="51"/>
    </w:p>
    <w:p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DSH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w:t>
      </w:r>
      <w:r w:rsidR="00EE5028" w:rsidRPr="00B06AF6">
        <w:rPr>
          <w:rFonts w:ascii="Arial" w:hAnsi="Arial"/>
          <w:sz w:val="20"/>
        </w:rPr>
        <w:t xml:space="preserve">the Public Entity or </w:t>
      </w:r>
      <w:r w:rsidR="00343404" w:rsidRPr="00B06AF6">
        <w:rPr>
          <w:rFonts w:ascii="Arial" w:hAnsi="Arial"/>
          <w:sz w:val="20"/>
        </w:rPr>
        <w:t xml:space="preserve">the 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otherwise result in an inaccurate payment</w:t>
      </w:r>
      <w:r w:rsidRPr="00B06AF6">
        <w:rPr>
          <w:rFonts w:ascii="Arial" w:hAnsi="Arial"/>
          <w:sz w:val="20"/>
        </w:rPr>
        <w:t xml:space="preserve">; </w:t>
      </w:r>
      <w:bookmarkStart w:id="52" w:name="_DV_M84"/>
      <w:bookmarkStart w:id="53" w:name="_Ref308078263"/>
      <w:bookmarkEnd w:id="52"/>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Paid by AHCCCS for which an Eligible Hospital’s books, records, and other documents are not sufficient to clearly confirm that the Eligible Hospital was entitled to the DSH payments;</w:t>
      </w:r>
      <w:bookmarkStart w:id="54" w:name="_DV_M85"/>
      <w:bookmarkEnd w:id="53"/>
      <w:bookmarkEnd w:id="54"/>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5" w:name="_DV_M86"/>
      <w:bookmarkEnd w:id="55"/>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6" w:name="_DV_M88"/>
      <w:bookmarkStart w:id="57" w:name="_DV_M89"/>
      <w:bookmarkEnd w:id="56"/>
      <w:bookmarkEnd w:id="57"/>
    </w:p>
    <w:p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adjusting claims for</w:t>
      </w:r>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rules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 </w:t>
      </w:r>
      <w:r w:rsidR="007546DC">
        <w:rPr>
          <w:rFonts w:ascii="Arial" w:hAnsi="Arial" w:cs="Arial"/>
          <w:sz w:val="20"/>
          <w:szCs w:val="20"/>
        </w:rPr>
        <w:fldChar w:fldCharType="begin"/>
      </w:r>
      <w:r w:rsidR="007546DC">
        <w:rPr>
          <w:rFonts w:ascii="Arial" w:hAnsi="Arial" w:cs="Arial"/>
          <w:sz w:val="20"/>
          <w:szCs w:val="20"/>
        </w:rPr>
        <w:instrText xml:space="preserve"> REF _Ref308078263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4.2.2</w:t>
      </w:r>
      <w:r w:rsidR="007546DC">
        <w:rPr>
          <w:rFonts w:ascii="Arial" w:hAnsi="Arial" w:cs="Arial"/>
          <w:sz w:val="20"/>
          <w:szCs w:val="20"/>
        </w:rPr>
        <w:fldChar w:fldCharType="end"/>
      </w:r>
      <w:r w:rsidR="007546DC">
        <w:rPr>
          <w:rFonts w:ascii="Arial" w:hAnsi="Arial" w:cs="Arial"/>
          <w:sz w:val="20"/>
          <w:szCs w:val="20"/>
        </w:rPr>
        <w:t xml:space="preserve"> 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rsidR="007546DC" w:rsidRDefault="007546DC" w:rsidP="007546DC">
      <w:pPr>
        <w:pStyle w:val="CM20"/>
        <w:widowControl/>
        <w:tabs>
          <w:tab w:val="left" w:pos="990"/>
        </w:tabs>
        <w:spacing w:line="231" w:lineRule="atLeast"/>
        <w:ind w:left="360"/>
        <w:jc w:val="both"/>
        <w:rPr>
          <w:rFonts w:ascii="Arial" w:hAnsi="Arial" w:cs="Arial"/>
          <w:sz w:val="20"/>
          <w:szCs w:val="20"/>
        </w:rPr>
      </w:pPr>
    </w:p>
    <w:p w:rsidR="00356785" w:rsidRPr="0035616E"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DSH Payments from an Eligible Hospital,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8" w:name="_DV_M90"/>
      <w:bookmarkStart w:id="59" w:name="_DV_M91"/>
      <w:bookmarkEnd w:id="58"/>
      <w:bookmarkEnd w:id="59"/>
      <w:r w:rsidR="00356785" w:rsidRPr="0035616E">
        <w:rPr>
          <w:rFonts w:ascii="Arial" w:hAnsi="Arial" w:cs="Arial"/>
          <w:sz w:val="20"/>
          <w:szCs w:val="20"/>
        </w:rPr>
        <w:t>.</w:t>
      </w:r>
    </w:p>
    <w:p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Eligible Hospitals will receive and retain one hundred percent (100%) of all DSH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w:t>
      </w:r>
      <w:proofErr w:type="gramStart"/>
      <w:r w:rsidRPr="0035616E">
        <w:rPr>
          <w:rFonts w:ascii="Arial" w:hAnsi="Arial"/>
          <w:sz w:val="20"/>
        </w:rPr>
        <w:t>the  DSH</w:t>
      </w:r>
      <w:proofErr w:type="gramEnd"/>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rsidR="00A5431A" w:rsidRPr="00A5431A" w:rsidRDefault="00A5431A" w:rsidP="00A5431A"/>
    <w:p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60" w:name="_DV_M92"/>
      <w:bookmarkEnd w:id="60"/>
      <w:r w:rsidR="00A5431A" w:rsidRPr="00A5431A">
        <w:rPr>
          <w:rFonts w:ascii="Arial" w:hAnsi="Arial"/>
          <w:sz w:val="20"/>
        </w:rPr>
        <w:t xml:space="preserve">As a condition of making </w:t>
      </w:r>
      <w:r w:rsidR="00A5431A">
        <w:rPr>
          <w:rFonts w:ascii="Arial" w:hAnsi="Arial"/>
          <w:sz w:val="20"/>
        </w:rPr>
        <w:t>DSH</w:t>
      </w:r>
      <w:r w:rsidR="00A5431A" w:rsidRPr="00A5431A">
        <w:rPr>
          <w:rFonts w:ascii="Arial" w:hAnsi="Arial"/>
          <w:sz w:val="20"/>
        </w:rPr>
        <w:t xml:space="preserve"> payments, AHCCCS will require Eligible Hospitals receiving payments as a result of this Agreement to 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A5431A">
        <w:rPr>
          <w:rFonts w:ascii="Arial" w:hAnsi="Arial"/>
          <w:sz w:val="20"/>
        </w:rPr>
        <w:t>Disproportionate Share Hospital</w:t>
      </w:r>
      <w:r w:rsidR="00A5431A" w:rsidRPr="00A5431A">
        <w:rPr>
          <w:rFonts w:ascii="Arial" w:hAnsi="Arial"/>
          <w:sz w:val="20"/>
        </w:rPr>
        <w:t xml:space="preserve"> Payments) with regard to the requirements in the event of a disallowance based on the permissibility of the transferred funds.</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F440E0" w:rsidRPr="0035616E"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 xml:space="preserve"> will </w:t>
      </w:r>
      <w:r w:rsidR="00091D3A">
        <w:rPr>
          <w:rFonts w:ascii="Arial" w:hAnsi="Arial"/>
          <w:sz w:val="20"/>
        </w:rPr>
        <w:t>transfer to</w:t>
      </w:r>
      <w:r w:rsidRPr="0035616E">
        <w:rPr>
          <w:rFonts w:ascii="Arial" w:hAnsi="Arial"/>
          <w:sz w:val="20"/>
        </w:rPr>
        <w:t xml:space="preserve"> AHCCCS </w:t>
      </w:r>
      <w:r w:rsidR="00091D3A">
        <w:rPr>
          <w:rFonts w:ascii="Arial" w:hAnsi="Arial"/>
          <w:sz w:val="20"/>
        </w:rPr>
        <w:t>the amount identified in Attachment A to this Agreement</w:t>
      </w:r>
      <w:r w:rsidRPr="0035616E">
        <w:rPr>
          <w:rFonts w:ascii="Arial" w:hAnsi="Arial"/>
          <w:sz w:val="20"/>
        </w:rPr>
        <w:t xml:space="preserve"> which </w:t>
      </w:r>
      <w:r w:rsidR="00091D3A">
        <w:rPr>
          <w:rFonts w:ascii="Arial" w:hAnsi="Arial"/>
          <w:sz w:val="20"/>
        </w:rPr>
        <w:t xml:space="preserve">amount </w:t>
      </w:r>
      <w:r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Pr="0035616E">
        <w:rPr>
          <w:rFonts w:ascii="Arial" w:hAnsi="Arial"/>
          <w:sz w:val="20"/>
        </w:rPr>
        <w:t xml:space="preserve">from the </w:t>
      </w:r>
      <w:r w:rsidR="00091D3A">
        <w:rPr>
          <w:rFonts w:ascii="Arial" w:hAnsi="Arial"/>
          <w:sz w:val="20"/>
        </w:rPr>
        <w:t>public sources identified in Attachment A to this Agreement.</w:t>
      </w:r>
      <w:r w:rsidRPr="0035616E">
        <w:rPr>
          <w:rFonts w:ascii="Arial" w:hAnsi="Arial"/>
          <w:sz w:val="20"/>
        </w:rPr>
        <w:t xml:space="preserve"> </w:t>
      </w:r>
      <w:bookmarkStart w:id="61" w:name="_DV_M95"/>
      <w:bookmarkEnd w:id="61"/>
    </w:p>
    <w:p w:rsidR="00F440E0" w:rsidRPr="0035616E" w:rsidRDefault="00F440E0" w:rsidP="00F440E0">
      <w:pPr>
        <w:pStyle w:val="CM20"/>
        <w:widowControl/>
        <w:tabs>
          <w:tab w:val="left" w:pos="990"/>
        </w:tabs>
        <w:spacing w:line="231" w:lineRule="atLeast"/>
        <w:ind w:left="360"/>
        <w:jc w:val="both"/>
        <w:rPr>
          <w:rFonts w:ascii="Arial" w:hAnsi="Arial"/>
          <w:sz w:val="20"/>
        </w:rPr>
      </w:pPr>
    </w:p>
    <w:p w:rsidR="00F440E0" w:rsidRPr="0035616E" w:rsidRDefault="00E57953" w:rsidP="00111805">
      <w:pPr>
        <w:pStyle w:val="CM20"/>
        <w:widowControl/>
        <w:numPr>
          <w:ilvl w:val="1"/>
          <w:numId w:val="11"/>
        </w:numPr>
        <w:tabs>
          <w:tab w:val="left" w:pos="990"/>
        </w:tabs>
        <w:spacing w:line="231" w:lineRule="atLeast"/>
        <w:jc w:val="both"/>
        <w:rPr>
          <w:rFonts w:ascii="Arial" w:hAnsi="Arial" w:cs="Arial"/>
          <w:sz w:val="20"/>
          <w:szCs w:val="20"/>
        </w:rPr>
      </w:pPr>
      <w:r>
        <w:rPr>
          <w:rFonts w:ascii="Arial" w:hAnsi="Arial"/>
          <w:sz w:val="20"/>
        </w:rPr>
        <w:t xml:space="preserve">After </w:t>
      </w:r>
      <w:r w:rsidR="002657A4" w:rsidRPr="0035616E">
        <w:rPr>
          <w:rFonts w:ascii="Arial" w:hAnsi="Arial"/>
          <w:sz w:val="20"/>
        </w:rPr>
        <w:t>recei</w:t>
      </w:r>
      <w:r w:rsidR="00091D3A">
        <w:rPr>
          <w:rFonts w:ascii="Arial" w:hAnsi="Arial"/>
          <w:sz w:val="20"/>
        </w:rPr>
        <w:t>ving</w:t>
      </w:r>
      <w:r w:rsidR="002657A4"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002657A4" w:rsidRPr="0035616E">
        <w:rPr>
          <w:rFonts w:ascii="Arial" w:hAnsi="Arial"/>
          <w:sz w:val="20"/>
        </w:rPr>
        <w:t xml:space="preserve">, AHCCCS will </w:t>
      </w:r>
      <w:r w:rsidR="00091D3A">
        <w:rPr>
          <w:rFonts w:ascii="Arial" w:hAnsi="Arial"/>
          <w:sz w:val="20"/>
        </w:rPr>
        <w:t>make DSH Payments to</w:t>
      </w:r>
      <w:r w:rsidR="002657A4" w:rsidRPr="0035616E">
        <w:rPr>
          <w:rFonts w:ascii="Arial" w:hAnsi="Arial"/>
          <w:sz w:val="20"/>
        </w:rPr>
        <w:t xml:space="preserve"> </w:t>
      </w:r>
      <w:r w:rsidR="00091D3A">
        <w:rPr>
          <w:rFonts w:ascii="Arial" w:hAnsi="Arial"/>
          <w:sz w:val="20"/>
        </w:rPr>
        <w:t xml:space="preserve">the </w:t>
      </w:r>
      <w:r w:rsidR="002657A4" w:rsidRPr="0035616E">
        <w:rPr>
          <w:rFonts w:ascii="Arial" w:hAnsi="Arial"/>
          <w:sz w:val="20"/>
        </w:rPr>
        <w:t xml:space="preserve">Eligible Hospitals </w:t>
      </w:r>
      <w:r w:rsidR="00091D3A">
        <w:rPr>
          <w:rFonts w:ascii="Arial" w:hAnsi="Arial"/>
          <w:sz w:val="20"/>
        </w:rPr>
        <w:t>in the amounts</w:t>
      </w:r>
      <w:r w:rsidR="002657A4"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002657A4" w:rsidRPr="0035616E">
        <w:rPr>
          <w:rFonts w:ascii="Arial" w:hAnsi="Arial"/>
          <w:sz w:val="20"/>
        </w:rPr>
        <w:t>without any deductions or set offs.</w:t>
      </w:r>
      <w:r>
        <w:rPr>
          <w:rFonts w:ascii="Arial" w:hAnsi="Arial"/>
          <w:sz w:val="20"/>
        </w:rPr>
        <w:t xml:space="preserve">  Payments will not be made after the time limits for AHCCCS to file claims for FFP set forth in 45 C.F.R. Part 95, Subpart A as </w:t>
      </w:r>
      <w:proofErr w:type="spellStart"/>
      <w:r>
        <w:rPr>
          <w:rFonts w:ascii="Arial" w:hAnsi="Arial"/>
          <w:sz w:val="20"/>
        </w:rPr>
        <w:t>interepreted</w:t>
      </w:r>
      <w:proofErr w:type="spellEnd"/>
      <w:r>
        <w:rPr>
          <w:rFonts w:ascii="Arial" w:hAnsi="Arial"/>
          <w:sz w:val="20"/>
        </w:rPr>
        <w:t xml:space="preserve"> by the United States Department of Health and Human Services Departmental Appeals Board. </w:t>
      </w:r>
      <w:r w:rsidRPr="00CC0C55">
        <w:rPr>
          <w:rFonts w:ascii="Arial" w:hAnsi="Arial"/>
          <w:sz w:val="20"/>
        </w:rPr>
        <w:t xml:space="preserve">In the event AHCCCS </w:t>
      </w:r>
      <w:r>
        <w:rPr>
          <w:rFonts w:ascii="Arial" w:hAnsi="Arial"/>
          <w:sz w:val="20"/>
        </w:rPr>
        <w:t xml:space="preserve">cannot make </w:t>
      </w:r>
      <w:r w:rsidRPr="00CC0C55">
        <w:rPr>
          <w:rFonts w:ascii="Arial" w:hAnsi="Arial"/>
          <w:sz w:val="20"/>
        </w:rPr>
        <w:t xml:space="preserve">GME Payments </w:t>
      </w:r>
      <w:r>
        <w:rPr>
          <w:rFonts w:ascii="Arial" w:hAnsi="Arial"/>
          <w:sz w:val="20"/>
        </w:rPr>
        <w:t>to</w:t>
      </w:r>
      <w:r w:rsidRPr="00CC0C55">
        <w:rPr>
          <w:rFonts w:ascii="Arial" w:hAnsi="Arial"/>
          <w:sz w:val="20"/>
        </w:rPr>
        <w:t xml:space="preserve"> an Eligible Hospital </w:t>
      </w:r>
      <w:r>
        <w:rPr>
          <w:rFonts w:ascii="Arial" w:hAnsi="Arial"/>
          <w:sz w:val="20"/>
        </w:rPr>
        <w:t>due to the time limit for claiming FFP</w:t>
      </w:r>
      <w:r w:rsidRPr="00CC0C55">
        <w:rPr>
          <w:rFonts w:ascii="Arial" w:hAnsi="Arial"/>
          <w:sz w:val="20"/>
        </w:rPr>
        <w:t>, AHCCCS will promptly return to the Public Entity, without demand, th</w:t>
      </w:r>
      <w:r>
        <w:rPr>
          <w:rFonts w:ascii="Arial" w:hAnsi="Arial"/>
          <w:sz w:val="20"/>
        </w:rPr>
        <w:t xml:space="preserve">e </w:t>
      </w:r>
      <w:r>
        <w:rPr>
          <w:rFonts w:ascii="Arial" w:hAnsi="Arial"/>
          <w:sz w:val="20"/>
        </w:rPr>
        <w:lastRenderedPageBreak/>
        <w:t>unexpended p</w:t>
      </w:r>
      <w:r w:rsidRPr="00CC0C55">
        <w:rPr>
          <w:rFonts w:ascii="Arial" w:hAnsi="Arial"/>
          <w:sz w:val="20"/>
        </w:rPr>
        <w:t xml:space="preserve">ortion of the </w:t>
      </w:r>
      <w:proofErr w:type="spellStart"/>
      <w:r w:rsidRPr="00CC0C55">
        <w:rPr>
          <w:rFonts w:ascii="Arial" w:hAnsi="Arial"/>
          <w:sz w:val="20"/>
        </w:rPr>
        <w:t>the</w:t>
      </w:r>
      <w:proofErr w:type="spellEnd"/>
      <w:r w:rsidRPr="00CC0C55">
        <w:rPr>
          <w:rFonts w:ascii="Arial" w:hAnsi="Arial"/>
          <w:sz w:val="20"/>
        </w:rPr>
        <w:t xml:space="preserve"> Non-Federal Share contributed by the Public Entity under this Agreement</w:t>
      </w:r>
      <w:r>
        <w:rPr>
          <w:rFonts w:ascii="Arial" w:hAnsi="Arial"/>
          <w:sz w:val="20"/>
        </w:rPr>
        <w:t>.</w:t>
      </w:r>
      <w:r w:rsidR="002657A4" w:rsidRPr="0035616E">
        <w:rPr>
          <w:rFonts w:ascii="Arial" w:hAnsi="Arial"/>
          <w:sz w:val="20"/>
        </w:rPr>
        <w:t xml:space="preserve"> </w:t>
      </w:r>
      <w:bookmarkStart w:id="62" w:name="_DV_M96"/>
      <w:bookmarkStart w:id="63" w:name="_DV_M98"/>
      <w:bookmarkEnd w:id="62"/>
      <w:bookmarkEnd w:id="63"/>
    </w:p>
    <w:p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rsidR="00E07431" w:rsidRPr="0035616E"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ithin fifteen (15) days after the date of distribution of the DSH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Eligible Hospitals. </w:t>
      </w:r>
      <w:bookmarkStart w:id="64" w:name="_DV_M99"/>
      <w:bookmarkEnd w:id="64"/>
    </w:p>
    <w:p w:rsidR="0035616E" w:rsidRPr="0035616E" w:rsidRDefault="0035616E" w:rsidP="0035616E">
      <w:pPr>
        <w:rPr>
          <w:rFonts w:ascii="Arial" w:hAnsi="Arial"/>
          <w:sz w:val="20"/>
        </w:rPr>
      </w:pPr>
    </w:p>
    <w:p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t>COMPLIANCE WITH ADMINISTRATIVE REQUIREMENTS FOR STATE FINANCIAL PARTICIPATION</w:t>
      </w:r>
      <w:bookmarkStart w:id="65" w:name="_DV_M139"/>
      <w:bookmarkEnd w:id="65"/>
    </w:p>
    <w:p w:rsidR="0035616E" w:rsidRPr="0035616E" w:rsidRDefault="0035616E" w:rsidP="0035616E">
      <w:pPr>
        <w:rPr>
          <w:rFonts w:ascii="Arial" w:hAnsi="Arial"/>
          <w:sz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 other than as permitted in Subpart B.</w:t>
      </w:r>
      <w:bookmarkStart w:id="66" w:name="_DV_M140"/>
      <w:bookmarkEnd w:id="66"/>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7" w:name="_Ref308078326"/>
      <w:r w:rsidRPr="0035616E">
        <w:rPr>
          <w:rFonts w:ascii="Arial" w:hAnsi="Arial"/>
          <w:sz w:val="20"/>
        </w:rPr>
        <w:t xml:space="preserve">Public Entity agrees to provide AHCCCS with supporting documentation that provides a detailed description (including but not limited to the amount, source, and uses) and the legal basis for (1) each </w:t>
      </w:r>
      <w:r w:rsidR="006D35C6">
        <w:rPr>
          <w:rFonts w:ascii="Arial" w:hAnsi="Arial"/>
          <w:sz w:val="20"/>
        </w:rPr>
        <w:t xml:space="preserve">direct or indirect </w:t>
      </w:r>
      <w:r w:rsidRPr="0035616E">
        <w:rPr>
          <w:rFonts w:ascii="Arial" w:hAnsi="Arial"/>
          <w:sz w:val="20"/>
        </w:rPr>
        <w:t>provider-related donation</w:t>
      </w:r>
      <w:r w:rsidR="006D35C6">
        <w:rPr>
          <w:rFonts w:ascii="Arial" w:hAnsi="Arial"/>
          <w:sz w:val="20"/>
        </w:rPr>
        <w:t xml:space="preserve"> (in cash or in kind)</w:t>
      </w:r>
      <w:r w:rsidRPr="0035616E">
        <w:rPr>
          <w:rFonts w:ascii="Arial" w:hAnsi="Arial"/>
          <w:sz w:val="20"/>
        </w:rPr>
        <w:t xml:space="preserve"> received by the Public Entity including all bona fide and presumed-to-be bona fide donations, and (2) all taxes collected</w:t>
      </w:r>
      <w:r w:rsidR="002E624D">
        <w:rPr>
          <w:rFonts w:ascii="Arial" w:hAnsi="Arial"/>
          <w:sz w:val="20"/>
        </w:rPr>
        <w:t xml:space="preserve"> and transferred by the Public Entity to AHCCCS under this Agreement</w:t>
      </w:r>
      <w:r w:rsidRPr="0035616E">
        <w:rPr>
          <w:rFonts w:ascii="Arial" w:hAnsi="Arial"/>
          <w:sz w:val="20"/>
        </w:rPr>
        <w:t>.</w:t>
      </w:r>
      <w:bookmarkStart w:id="68" w:name="_DV_M141"/>
      <w:bookmarkEnd w:id="67"/>
      <w:bookmarkEnd w:id="68"/>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9" w:name="_Ref308078353"/>
      <w:r w:rsidRPr="0035616E">
        <w:rPr>
          <w:rFonts w:ascii="Arial" w:hAnsi="Arial"/>
          <w:sz w:val="20"/>
        </w:rPr>
        <w:t>If Public Entity fails to provide supporting documentation</w:t>
      </w:r>
      <w:r w:rsidR="006D35C6">
        <w:rPr>
          <w:rFonts w:ascii="Arial" w:hAnsi="Arial"/>
          <w:sz w:val="20"/>
        </w:rPr>
        <w:t xml:space="preserve"> required in section 6.2 of this Agreement</w:t>
      </w:r>
      <w:r w:rsidRPr="0035616E">
        <w:rPr>
          <w:rFonts w:ascii="Arial" w:hAnsi="Arial"/>
          <w:sz w:val="20"/>
        </w:rPr>
        <w:t xml:space="preserve">, or if any funds transferred by Public Entity are determined to be derived from provider-related donations or health care-related taxes such that CMS adjusts future grant awards to AHCCCS or </w:t>
      </w:r>
      <w:r w:rsidR="006D35C6">
        <w:rPr>
          <w:rFonts w:ascii="Arial" w:hAnsi="Arial"/>
          <w:sz w:val="20"/>
        </w:rPr>
        <w:t xml:space="preserve">defers or </w:t>
      </w:r>
      <w:r w:rsidRPr="0035616E">
        <w:rPr>
          <w:rFonts w:ascii="Arial" w:hAnsi="Arial"/>
          <w:sz w:val="20"/>
        </w:rPr>
        <w:t>disallows any expenditures claimed by AHCCCS, then Public Entity agrees to reimburse AHCCCS</w:t>
      </w:r>
      <w:r w:rsidR="006D35C6">
        <w:rPr>
          <w:rFonts w:ascii="Arial" w:hAnsi="Arial"/>
          <w:sz w:val="20"/>
        </w:rPr>
        <w:t xml:space="preserve"> immediately</w:t>
      </w:r>
      <w:r w:rsidRPr="0035616E">
        <w:rPr>
          <w:rFonts w:ascii="Arial" w:hAnsi="Arial"/>
          <w:sz w:val="20"/>
        </w:rPr>
        <w:t>, upon demand by AHCCCS, in the amount of the adjustment or disallowance that is attributable to the impermissible provider-related donation and/or health care-related tax.</w:t>
      </w:r>
      <w:bookmarkStart w:id="70" w:name="_DV_M142"/>
      <w:bookmarkEnd w:id="69"/>
      <w:bookmarkEnd w:id="70"/>
      <w:r w:rsidR="006D35C6">
        <w:rPr>
          <w:rFonts w:ascii="Arial" w:hAnsi="Arial"/>
          <w:sz w:val="20"/>
        </w:rPr>
        <w:t xml:space="preserve">  Immediate payment by the Public Entity does not relieve AHCCCS of its authority under section 4.2 of this Agreement to pursue recoupment from the Eligible Hospitals or its obligation under section 4.4 to return to the Public Entity the Non-Federal portion of amounts recouped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2E624D" w:rsidRDefault="0035616E" w:rsidP="002E624D">
      <w:pPr>
        <w:numPr>
          <w:ilvl w:val="1"/>
          <w:numId w:val="11"/>
        </w:numPr>
        <w:rPr>
          <w:rFonts w:ascii="Arial" w:hAnsi="Arial" w:cs="TTE19B3C78t00"/>
          <w:sz w:val="20"/>
        </w:rPr>
      </w:pPr>
      <w:r w:rsidRPr="0035616E">
        <w:rPr>
          <w:rFonts w:ascii="Arial" w:hAnsi="Arial"/>
          <w:sz w:val="20"/>
        </w:rPr>
        <w:t xml:space="preserve">Public Entity certifies that, consistent with 42 C.F.R. § 433.51(c), the funds transferred to AHCCCS under this Agreement </w:t>
      </w:r>
      <w:proofErr w:type="gramStart"/>
      <w:r w:rsidRPr="0035616E">
        <w:rPr>
          <w:rFonts w:ascii="Arial" w:hAnsi="Arial"/>
          <w:sz w:val="20"/>
        </w:rPr>
        <w:t>are</w:t>
      </w:r>
      <w:proofErr w:type="gramEnd"/>
      <w:r w:rsidRPr="0035616E">
        <w:rPr>
          <w:rFonts w:ascii="Arial" w:hAnsi="Arial"/>
          <w:sz w:val="20"/>
        </w:rPr>
        <w:t xml:space="preserve"> not federal funds or are federal funds authorized by federal law to be used to match federal funds.  If any funds transferred to AHCCCS under this Agreement are determined to be federal funds such that the Center for Medicare and Medicaid adjusts future grant awards to AHCCCS or </w:t>
      </w:r>
      <w:r w:rsidR="00472498">
        <w:rPr>
          <w:rFonts w:ascii="Arial" w:hAnsi="Arial"/>
          <w:sz w:val="20"/>
        </w:rPr>
        <w:t xml:space="preserve">defers or </w:t>
      </w:r>
      <w:r w:rsidRPr="0035616E">
        <w:rPr>
          <w:rFonts w:ascii="Arial" w:hAnsi="Arial"/>
          <w:sz w:val="20"/>
        </w:rPr>
        <w:t>disallows any expenditures claimed by AHCCCS, then Public Entity agrees to reimburse AHCCCS, upon demand by AHCCCS, in the amount of the adjustment or disallowance that is attributable to the transfer of federal funds.</w:t>
      </w:r>
      <w:bookmarkStart w:id="71" w:name="_DV_M143"/>
      <w:bookmarkEnd w:id="71"/>
      <w:r w:rsidR="002E624D">
        <w:rPr>
          <w:rFonts w:ascii="Arial" w:hAnsi="Arial"/>
          <w:sz w:val="20"/>
        </w:rPr>
        <w:t xml:space="preserve">  </w:t>
      </w:r>
      <w:r w:rsidR="002E624D" w:rsidRPr="002E624D">
        <w:rPr>
          <w:rFonts w:ascii="Arial" w:hAnsi="Arial" w:cs="TTE19B3C78t00"/>
          <w:sz w:val="20"/>
        </w:rPr>
        <w:t>Immediate payment by the Public Entity does not relieve AHCCCS of its authority under section 4.2 of this Agreement to pursue recoupment from the Eligible Hospitals or its obligation under section 4.4 to return to the Public Entity the Non-Federal portion of amounts recoup</w:t>
      </w:r>
      <w:r w:rsidR="002E624D">
        <w:rPr>
          <w:rFonts w:ascii="Arial" w:hAnsi="Arial" w:cs="TTE19B3C78t00"/>
          <w:sz w:val="20"/>
        </w:rPr>
        <w:t>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72" w:name="_DV_M100"/>
      <w:bookmarkEnd w:id="72"/>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73" w:name="_DV_M101"/>
      <w:bookmarkEnd w:id="73"/>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4" w:name="_DV_M102"/>
      <w:bookmarkEnd w:id="74"/>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lastRenderedPageBreak/>
        <w:t xml:space="preserve">Exercise of Rights. </w:t>
      </w:r>
      <w:r w:rsidR="00E07431" w:rsidRPr="0035616E">
        <w:rPr>
          <w:rFonts w:ascii="Arial" w:hAnsi="Arial"/>
          <w:sz w:val="20"/>
        </w:rPr>
        <w:t xml:space="preserve"> </w:t>
      </w:r>
      <w:bookmarkStart w:id="75" w:name="_DV_M103"/>
      <w:bookmarkEnd w:id="75"/>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6" w:name="_DV_M104"/>
      <w:bookmarkEnd w:id="76"/>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7" w:name="_DV_M105"/>
      <w:bookmarkEnd w:id="77"/>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8" w:name="_DV_M107"/>
      <w:bookmarkEnd w:id="78"/>
      <w:r w:rsidR="00893B6A">
        <w:rPr>
          <w:rFonts w:ascii="Arial" w:hAnsi="Arial"/>
          <w:sz w:val="20"/>
        </w:rPr>
        <w:t xml:space="preserve"> and continues through 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the </w:t>
      </w:r>
      <w:r w:rsidR="00893B6A" w:rsidRPr="00893B6A">
        <w:rPr>
          <w:rFonts w:ascii="Arial" w:hAnsi="Arial"/>
          <w:sz w:val="20"/>
        </w:rPr>
        <w:t>Special Terms and Conditions of Arizona’s Medicaid Demonstration Project as approved by CMS under 42 U.S.C. § 1315</w:t>
      </w:r>
      <w:r w:rsidR="00893B6A">
        <w:rPr>
          <w:rFonts w:ascii="Arial" w:hAnsi="Arial"/>
          <w:sz w:val="20"/>
        </w:rPr>
        <w:t xml:space="preserve"> applicable to DSH Payments or (2)  </w:t>
      </w:r>
      <w:r w:rsidR="00816194">
        <w:rPr>
          <w:rFonts w:ascii="Arial" w:hAnsi="Arial"/>
          <w:sz w:val="20"/>
        </w:rPr>
        <w:t>and audits of DSH payments as required by 42 CFR Part 447, Subpart E.</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9" w:name="_DV_M108"/>
      <w:bookmarkEnd w:id="79"/>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80" w:name="_DV_M110"/>
      <w:bookmarkEnd w:id="80"/>
    </w:p>
    <w:p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rsidR="00E07431" w:rsidRPr="0035616E" w:rsidRDefault="00E07431" w:rsidP="00E07431">
      <w:pPr>
        <w:rPr>
          <w:rFonts w:ascii="Arial" w:hAnsi="Arial"/>
          <w:sz w:val="20"/>
        </w:rPr>
      </w:pPr>
    </w:p>
    <w:p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81" w:name="_DV_M109"/>
      <w:bookmarkStart w:id="82" w:name="_DV_M111"/>
      <w:bookmarkEnd w:id="81"/>
      <w:bookmarkEnd w:id="82"/>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83" w:name="_Ref308017107"/>
      <w:r w:rsidRPr="0035616E">
        <w:rPr>
          <w:rFonts w:ascii="Arial" w:hAnsi="Arial"/>
          <w:sz w:val="20"/>
        </w:rPr>
        <w:t xml:space="preserve">Amendments. </w:t>
      </w:r>
      <w:r w:rsidR="00E07431" w:rsidRPr="0035616E">
        <w:rPr>
          <w:rFonts w:ascii="Arial" w:hAnsi="Arial"/>
          <w:sz w:val="20"/>
        </w:rPr>
        <w:t xml:space="preserve"> </w:t>
      </w:r>
      <w:bookmarkStart w:id="84" w:name="_DV_M112"/>
      <w:bookmarkEnd w:id="84"/>
      <w:r w:rsidRPr="0035616E">
        <w:rPr>
          <w:rFonts w:ascii="Arial" w:hAnsi="Arial"/>
          <w:sz w:val="20"/>
        </w:rPr>
        <w:t>This Agreement, including its term, may be modified only through a duly authorized written amendment, executed with the same formality as the Agreement.</w:t>
      </w:r>
      <w:bookmarkEnd w:id="83"/>
      <w:r w:rsidRPr="0035616E">
        <w:rPr>
          <w:rFonts w:ascii="Arial" w:hAnsi="Arial"/>
          <w:sz w:val="20"/>
        </w:rPr>
        <w:t xml:space="preserve"> </w:t>
      </w:r>
      <w:bookmarkStart w:id="85" w:name="_DV_M113"/>
      <w:bookmarkEnd w:id="8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rsidR="0035616E" w:rsidRPr="0035616E" w:rsidRDefault="0035616E" w:rsidP="0035616E"/>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6" w:name="_DV_M55"/>
      <w:bookmarkStart w:id="87" w:name="_DV_M56"/>
      <w:bookmarkEnd w:id="86"/>
      <w:bookmarkEnd w:id="87"/>
    </w:p>
    <w:p w:rsidR="006E02E5" w:rsidRPr="006E02E5" w:rsidRDefault="006E02E5" w:rsidP="006E02E5">
      <w:pPr>
        <w:pStyle w:val="CM20"/>
        <w:widowControl/>
        <w:tabs>
          <w:tab w:val="left" w:pos="990"/>
        </w:tabs>
        <w:spacing w:line="231" w:lineRule="atLeast"/>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E02E5" w:rsidRDefault="0059142C" w:rsidP="0035616E">
      <w:pPr>
        <w:pStyle w:val="CM20"/>
        <w:widowControl/>
        <w:tabs>
          <w:tab w:val="left" w:pos="990"/>
        </w:tabs>
        <w:spacing w:line="231" w:lineRule="atLeast"/>
        <w:ind w:left="2160"/>
        <w:rPr>
          <w:rFonts w:ascii="Arial" w:hAnsi="Arial" w:cs="Arial"/>
          <w:sz w:val="20"/>
          <w:szCs w:val="20"/>
        </w:rPr>
      </w:pPr>
      <w:bookmarkStart w:id="88" w:name="_DV_M57"/>
      <w:bookmarkEnd w:id="88"/>
      <w:r>
        <w:rPr>
          <w:rFonts w:ascii="Arial" w:hAnsi="Arial" w:cs="Arial"/>
          <w:sz w:val="20"/>
          <w:szCs w:val="20"/>
        </w:rPr>
        <w:t>Meggan LaPorte</w:t>
      </w:r>
      <w:r w:rsidR="00DE6530">
        <w:rPr>
          <w:rFonts w:ascii="Arial" w:hAnsi="Arial" w:cs="Arial"/>
          <w:sz w:val="20"/>
          <w:szCs w:val="20"/>
        </w:rPr>
        <w:t>, CPPO, MSW</w:t>
      </w:r>
    </w:p>
    <w:p w:rsidR="00635AED" w:rsidRDefault="00635AED" w:rsidP="0035616E">
      <w:pPr>
        <w:pStyle w:val="CM20"/>
        <w:widowControl/>
        <w:tabs>
          <w:tab w:val="left" w:pos="990"/>
        </w:tabs>
        <w:spacing w:line="231" w:lineRule="atLeast"/>
        <w:ind w:left="2160"/>
        <w:rPr>
          <w:rFonts w:ascii="Arial" w:hAnsi="Arial" w:cs="Arial"/>
          <w:sz w:val="20"/>
          <w:szCs w:val="20"/>
        </w:rPr>
      </w:pPr>
      <w:r>
        <w:rPr>
          <w:rFonts w:ascii="Arial" w:hAnsi="Arial" w:cs="Arial"/>
          <w:sz w:val="20"/>
          <w:szCs w:val="20"/>
        </w:rPr>
        <w:t>Chief Procurement Officer</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r w:rsidRPr="00792D01">
        <w:rPr>
          <w:rFonts w:ascii="Arial" w:hAnsi="Arial" w:cs="Arial"/>
          <w:sz w:val="20"/>
          <w:szCs w:val="20"/>
        </w:rPr>
        <w:t xml:space="preserve">AHCCCS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89" w:name="_DV_M58"/>
      <w:bookmarkEnd w:id="89"/>
      <w:r w:rsidRPr="00792D01">
        <w:rPr>
          <w:rFonts w:ascii="Arial" w:hAnsi="Arial" w:cs="Arial"/>
          <w:sz w:val="20"/>
          <w:szCs w:val="20"/>
        </w:rPr>
        <w:t xml:space="preserve">701 E. Jefferson, MD 5700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90" w:name="_DV_M59"/>
      <w:bookmarkEnd w:id="90"/>
      <w:r w:rsidRPr="00792D01">
        <w:rPr>
          <w:rFonts w:ascii="Arial" w:hAnsi="Arial" w:cs="Arial"/>
          <w:sz w:val="20"/>
          <w:szCs w:val="20"/>
        </w:rPr>
        <w:t xml:space="preserve">Phoenix, AZ 85034 </w:t>
      </w:r>
    </w:p>
    <w:p w:rsidR="0035616E" w:rsidRPr="00792D01" w:rsidRDefault="00BE4FE4" w:rsidP="0035616E">
      <w:pPr>
        <w:pStyle w:val="CM20"/>
        <w:widowControl/>
        <w:tabs>
          <w:tab w:val="left" w:pos="990"/>
        </w:tabs>
        <w:spacing w:line="231" w:lineRule="atLeast"/>
        <w:ind w:left="2160"/>
        <w:rPr>
          <w:rFonts w:ascii="Arial" w:hAnsi="Arial" w:cs="Arial"/>
          <w:sz w:val="20"/>
          <w:szCs w:val="20"/>
        </w:rPr>
      </w:pPr>
      <w:bookmarkStart w:id="91" w:name="_DV_M60"/>
      <w:bookmarkEnd w:id="91"/>
      <w:r>
        <w:rPr>
          <w:rFonts w:ascii="Arial" w:hAnsi="Arial" w:cs="Arial"/>
          <w:sz w:val="20"/>
          <w:szCs w:val="20"/>
        </w:rPr>
        <w:t xml:space="preserve">Phone: </w:t>
      </w:r>
      <w:r w:rsidRPr="00BE4FE4">
        <w:rPr>
          <w:rFonts w:ascii="Arial" w:hAnsi="Arial" w:cs="Arial"/>
          <w:sz w:val="20"/>
          <w:szCs w:val="20"/>
        </w:rPr>
        <w:t>602-417-4538</w:t>
      </w:r>
    </w:p>
    <w:p w:rsidR="0035616E" w:rsidRPr="00792D01" w:rsidRDefault="0035616E" w:rsidP="0035616E">
      <w:pPr>
        <w:ind w:left="1440" w:firstLine="720"/>
        <w:rPr>
          <w:rFonts w:ascii="Arial" w:hAnsi="Arial"/>
          <w:sz w:val="20"/>
        </w:rPr>
      </w:pPr>
      <w:bookmarkStart w:id="92" w:name="_DV_M61"/>
      <w:bookmarkStart w:id="93" w:name="_DV_M62"/>
      <w:bookmarkEnd w:id="92"/>
      <w:bookmarkEnd w:id="93"/>
      <w:r w:rsidRPr="00792D01">
        <w:rPr>
          <w:rFonts w:ascii="Arial" w:hAnsi="Arial" w:cs="Arial"/>
          <w:sz w:val="20"/>
          <w:szCs w:val="20"/>
        </w:rPr>
        <w:t>Email:</w:t>
      </w:r>
      <w:r w:rsidR="00BE4FE4" w:rsidRPr="00BE4FE4">
        <w:t xml:space="preserve"> </w:t>
      </w:r>
      <w:r w:rsidR="00257C2F">
        <w:rPr>
          <w:rFonts w:ascii="Arial" w:hAnsi="Arial" w:cs="Arial"/>
          <w:sz w:val="20"/>
          <w:szCs w:val="20"/>
        </w:rPr>
        <w:t>Meggan</w:t>
      </w:r>
      <w:r w:rsidR="0059142C">
        <w:rPr>
          <w:rFonts w:ascii="Arial" w:hAnsi="Arial" w:cs="Arial"/>
          <w:sz w:val="20"/>
          <w:szCs w:val="20"/>
        </w:rPr>
        <w:t>.LaPorte</w:t>
      </w:r>
      <w:r w:rsidR="00BE4FE4" w:rsidRPr="00BE4FE4">
        <w:rPr>
          <w:rFonts w:ascii="Arial" w:hAnsi="Arial" w:cs="Arial"/>
          <w:sz w:val="20"/>
          <w:szCs w:val="20"/>
        </w:rPr>
        <w:t>@azahcccs.gov</w:t>
      </w:r>
    </w:p>
    <w:p w:rsidR="0035616E" w:rsidRPr="00792D01" w:rsidRDefault="0035616E" w:rsidP="0035616E">
      <w:pPr>
        <w:rPr>
          <w:rFonts w:ascii="Arial" w:hAnsi="Arial"/>
          <w:sz w:val="20"/>
        </w:rPr>
      </w:pPr>
    </w:p>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94" w:name="_DV_M65"/>
      <w:bookmarkStart w:id="95" w:name="_DV_M72"/>
      <w:bookmarkEnd w:id="94"/>
      <w:bookmarkEnd w:id="95"/>
    </w:p>
    <w:p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proofErr w:type="gramStart"/>
      <w:r w:rsidRPr="00C33518">
        <w:rPr>
          <w:rFonts w:ascii="Arial" w:hAnsi="Arial" w:cs="Arial"/>
          <w:sz w:val="20"/>
          <w:szCs w:val="20"/>
          <w:highlight w:val="yellow"/>
          <w:u w:val="single"/>
        </w:rPr>
        <w:t>insert</w:t>
      </w:r>
      <w:proofErr w:type="gramEnd"/>
      <w:r w:rsidRPr="00C33518">
        <w:rPr>
          <w:rFonts w:ascii="Arial" w:hAnsi="Arial" w:cs="Arial"/>
          <w:sz w:val="20"/>
          <w:szCs w:val="20"/>
          <w:highlight w:val="yellow"/>
          <w:u w:val="single"/>
        </w:rPr>
        <w:t xml:space="preserve"> name and contact information for the appropriate individual at the Public Entity</w:t>
      </w:r>
      <w:r w:rsidRPr="00792D01">
        <w:rPr>
          <w:rFonts w:ascii="Arial" w:hAnsi="Arial" w:cs="Arial"/>
          <w:sz w:val="20"/>
          <w:szCs w:val="20"/>
          <w:u w:val="single"/>
        </w:rPr>
        <w:t>]</w:t>
      </w:r>
    </w:p>
    <w:p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lastRenderedPageBreak/>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96" w:name="_DV_M114"/>
      <w:bookmarkEnd w:id="9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97" w:name="_DV_M115"/>
      <w:bookmarkEnd w:id="9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98" w:name="_DV_M116"/>
      <w:bookmarkEnd w:id="98"/>
      <w:r w:rsidR="002657A4" w:rsidRPr="0035616E">
        <w:rPr>
          <w:rFonts w:ascii="Arial" w:hAnsi="Arial" w:cs="Arial"/>
          <w:sz w:val="20"/>
          <w:szCs w:val="20"/>
        </w:rPr>
        <w:t>telephone number</w:t>
      </w:r>
      <w:bookmarkStart w:id="99" w:name="_DV_M117"/>
      <w:bookmarkEnd w:id="9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100" w:name="_DV_M118"/>
      <w:bookmarkEnd w:id="100"/>
      <w:r w:rsidR="002657A4" w:rsidRPr="0035616E">
        <w:rPr>
          <w:rFonts w:ascii="Arial" w:hAnsi="Arial" w:cs="Arial"/>
          <w:sz w:val="20"/>
          <w:szCs w:val="20"/>
        </w:rPr>
        <w:t>name and/or address of the person to whom notices are to be sent.</w:t>
      </w:r>
      <w:bookmarkStart w:id="101" w:name="_DV_M119"/>
      <w:bookmarkEnd w:id="10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102" w:name="_DV_M120"/>
      <w:bookmarkEnd w:id="10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103" w:name="_DV_M121"/>
      <w:bookmarkEnd w:id="103"/>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104" w:name="_DV_M122"/>
      <w:bookmarkEnd w:id="10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105" w:name="_DV_M123"/>
      <w:bookmarkEnd w:id="10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106" w:name="_DV_M124"/>
      <w:bookmarkEnd w:id="10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107" w:name="_DV_M125"/>
      <w:bookmarkEnd w:id="107"/>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108" w:name="_DV_M126"/>
      <w:bookmarkEnd w:id="10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109" w:name="_DV_M127"/>
      <w:bookmarkEnd w:id="109"/>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10" w:name="_DV_M130"/>
      <w:bookmarkEnd w:id="11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11" w:name="_DV_M131"/>
      <w:bookmarkEnd w:id="11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12" w:name="_DV_M132"/>
      <w:bookmarkEnd w:id="112"/>
      <w:r w:rsidRPr="0035616E">
        <w:rPr>
          <w:rFonts w:ascii="Arial" w:hAnsi="Arial"/>
          <w:sz w:val="20"/>
        </w:rPr>
        <w:t xml:space="preserve">Nothing in this Agreement is intended to create a joint venture between or among the Parties, including the Eligible Hospitals, and it will not be so construed. Neither </w:t>
      </w:r>
      <w:proofErr w:type="gramStart"/>
      <w:r w:rsidRPr="0035616E">
        <w:rPr>
          <w:rFonts w:ascii="Arial" w:hAnsi="Arial"/>
          <w:sz w:val="20"/>
        </w:rPr>
        <w:t xml:space="preserve">AHCCCS’  </w:t>
      </w:r>
      <w:bookmarkStart w:id="113" w:name="_DV_M133"/>
      <w:bookmarkEnd w:id="11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rsidR="0035616E" w:rsidRDefault="0035616E" w:rsidP="0035616E"/>
    <w:p w:rsidR="00463698" w:rsidRDefault="00463698" w:rsidP="0035616E"/>
    <w:p w:rsidR="00463698" w:rsidRDefault="00463698" w:rsidP="0035616E"/>
    <w:p w:rsidR="00463698" w:rsidRDefault="00463698" w:rsidP="0035616E"/>
    <w:p w:rsidR="00463698" w:rsidRDefault="00463698" w:rsidP="0035616E"/>
    <w:p w:rsidR="00463698" w:rsidRDefault="00463698" w:rsidP="0035616E"/>
    <w:p w:rsidR="00463698" w:rsidRDefault="00463698" w:rsidP="0035616E"/>
    <w:p w:rsidR="00463698" w:rsidRDefault="00463698" w:rsidP="0035616E"/>
    <w:p w:rsidR="00463698" w:rsidRDefault="00463698" w:rsidP="0035616E"/>
    <w:p w:rsidR="00463698" w:rsidRDefault="00463698" w:rsidP="0035616E"/>
    <w:p w:rsidR="00463698" w:rsidRPr="0035616E" w:rsidRDefault="00463698" w:rsidP="0035616E"/>
    <w:p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14" w:name="_DV_M144"/>
      <w:bookmarkEnd w:id="114"/>
      <w:r w:rsidRPr="00792D01">
        <w:rPr>
          <w:rFonts w:ascii="Arial" w:hAnsi="Arial" w:cs="Arial"/>
          <w:sz w:val="20"/>
          <w:szCs w:val="20"/>
        </w:rPr>
        <w:lastRenderedPageBreak/>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rsidR="002657A4" w:rsidRPr="00792D01" w:rsidRDefault="002657A4" w:rsidP="00111805">
      <w:pPr>
        <w:widowControl/>
        <w:tabs>
          <w:tab w:val="left" w:pos="990"/>
        </w:tabs>
        <w:jc w:val="both"/>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15" w:name="_DV_M145"/>
      <w:bookmarkEnd w:id="115"/>
      <w:r w:rsidRPr="00792D01">
        <w:rPr>
          <w:rFonts w:ascii="Arial" w:hAnsi="Arial" w:cs="Arial"/>
          <w:sz w:val="20"/>
          <w:szCs w:val="20"/>
        </w:rPr>
        <w:t xml:space="preserve">IN WITNESS WHEREOF, the parties hereto have executed this Agreement on the date and year specified below. </w:t>
      </w:r>
    </w:p>
    <w:p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rsidTr="00371A67">
        <w:trPr>
          <w:trHeight w:val="701"/>
        </w:trPr>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rsidR="00BE4FE4" w:rsidRDefault="00987476" w:rsidP="00BE4FE4">
            <w:pPr>
              <w:widowControl/>
              <w:tabs>
                <w:tab w:val="left" w:pos="990"/>
              </w:tabs>
              <w:jc w:val="both"/>
            </w:pPr>
            <w:r w:rsidRPr="00371A67">
              <w:rPr>
                <w:rFonts w:ascii="Arial" w:hAnsi="Arial" w:cs="Arial"/>
                <w:sz w:val="20"/>
              </w:rPr>
              <w:t xml:space="preserve">By: </w:t>
            </w:r>
            <w:r w:rsidR="0059142C">
              <w:rPr>
                <w:rFonts w:ascii="Arial" w:hAnsi="Arial" w:cs="Arial"/>
                <w:sz w:val="20"/>
                <w:szCs w:val="20"/>
              </w:rPr>
              <w:t>Meggan LaPorte</w:t>
            </w:r>
            <w:r w:rsidR="00BE4FE4" w:rsidRPr="00BE4FE4">
              <w:rPr>
                <w:rFonts w:ascii="Arial" w:hAnsi="Arial" w:cs="Arial"/>
                <w:sz w:val="20"/>
                <w:szCs w:val="20"/>
              </w:rPr>
              <w:t xml:space="preserve">, </w:t>
            </w:r>
            <w:r w:rsidR="00635AED">
              <w:rPr>
                <w:rFonts w:ascii="Arial" w:hAnsi="Arial" w:cs="Arial"/>
                <w:sz w:val="20"/>
                <w:szCs w:val="20"/>
              </w:rPr>
              <w:t>Chief Procurement Officer</w:t>
            </w:r>
          </w:p>
          <w:p w:rsidR="00BE4FE4" w:rsidRPr="00371A67" w:rsidRDefault="00BE4FE4" w:rsidP="00371A67">
            <w:pPr>
              <w:widowControl/>
              <w:tabs>
                <w:tab w:val="left" w:pos="990"/>
              </w:tabs>
              <w:jc w:val="both"/>
              <w:rPr>
                <w:rFonts w:ascii="Arial" w:hAnsi="Arial" w:cs="Arial"/>
                <w:sz w:val="20"/>
              </w:rPr>
            </w:pP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rsidR="00987476" w:rsidRDefault="00987476" w:rsidP="00111805">
      <w:pPr>
        <w:widowControl/>
        <w:tabs>
          <w:tab w:val="left" w:pos="990"/>
        </w:tabs>
        <w:jc w:val="both"/>
        <w:rPr>
          <w:rFonts w:ascii="Arial" w:hAnsi="Arial" w:cs="Arial"/>
          <w:sz w:val="20"/>
        </w:rPr>
      </w:pPr>
    </w:p>
    <w:p w:rsidR="002657A4" w:rsidRDefault="002657A4" w:rsidP="00111805">
      <w:pPr>
        <w:pStyle w:val="CM21"/>
        <w:widowControl/>
        <w:tabs>
          <w:tab w:val="left" w:pos="990"/>
        </w:tabs>
        <w:spacing w:line="231" w:lineRule="atLeast"/>
        <w:jc w:val="both"/>
        <w:rPr>
          <w:rFonts w:ascii="Arial" w:hAnsi="Arial" w:cs="Arial"/>
          <w:sz w:val="20"/>
          <w:szCs w:val="18"/>
        </w:rPr>
      </w:pPr>
      <w:bookmarkStart w:id="116" w:name="_DV_M150"/>
      <w:bookmarkEnd w:id="116"/>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rsidR="00FC23BD" w:rsidRDefault="00FC23BD" w:rsidP="00FC23BD">
      <w:pPr>
        <w:pStyle w:val="Default"/>
      </w:pPr>
    </w:p>
    <w:p w:rsidR="00FC23BD" w:rsidRPr="00FC23BD" w:rsidRDefault="00FC23BD" w:rsidP="00FC23BD">
      <w:pPr>
        <w:pStyle w:val="Default"/>
      </w:pPr>
    </w:p>
    <w:p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rsidTr="00371A67">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rsidTr="00371A67">
        <w:trPr>
          <w:trHeight w:val="701"/>
        </w:trPr>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bl>
    <w:p w:rsidR="002657A4" w:rsidRPr="00792D01" w:rsidRDefault="002657A4" w:rsidP="00111805">
      <w:pPr>
        <w:pStyle w:val="Default"/>
        <w:widowControl/>
        <w:tabs>
          <w:tab w:val="left" w:pos="990"/>
        </w:tabs>
        <w:rPr>
          <w:rFonts w:ascii="Arial" w:hAnsi="Arial" w:cs="Arial"/>
          <w:sz w:val="20"/>
          <w:szCs w:val="20"/>
        </w:rPr>
      </w:pPr>
    </w:p>
    <w:p w:rsidR="00D22768" w:rsidRDefault="002657A4" w:rsidP="000E2D3C">
      <w:pPr>
        <w:pStyle w:val="Default"/>
        <w:widowControl/>
        <w:tabs>
          <w:tab w:val="left" w:pos="990"/>
        </w:tabs>
      </w:pPr>
      <w:bookmarkStart w:id="117" w:name="_DV_M153"/>
      <w:bookmarkEnd w:id="117"/>
      <w:r w:rsidRPr="00792D01">
        <w:tab/>
      </w:r>
      <w:r w:rsidRPr="00792D01">
        <w:tab/>
      </w:r>
      <w:r w:rsidRPr="00792D01">
        <w:tab/>
      </w:r>
      <w:r w:rsidRPr="00792D01">
        <w:tab/>
      </w:r>
      <w:r w:rsidRPr="00792D01">
        <w:tab/>
      </w:r>
      <w:r w:rsidRPr="00792D01">
        <w:tab/>
      </w:r>
      <w:bookmarkStart w:id="118" w:name="_DV_M154"/>
      <w:bookmarkEnd w:id="118"/>
    </w:p>
    <w:p w:rsidR="002657A4" w:rsidRPr="003D0426" w:rsidRDefault="00D22768" w:rsidP="00D22768">
      <w:pPr>
        <w:pStyle w:val="Default"/>
        <w:widowControl/>
        <w:tabs>
          <w:tab w:val="left" w:pos="990"/>
        </w:tabs>
        <w:jc w:val="center"/>
        <w:rPr>
          <w:b/>
        </w:rPr>
      </w:pPr>
      <w:r>
        <w:br w:type="page"/>
      </w:r>
      <w:r w:rsidRPr="003D0426">
        <w:rPr>
          <w:b/>
        </w:rPr>
        <w:lastRenderedPageBreak/>
        <w:t>ATTACHMENT A</w:t>
      </w:r>
    </w:p>
    <w:p w:rsidR="0068285A" w:rsidRDefault="0068285A" w:rsidP="00D22768">
      <w:pPr>
        <w:pStyle w:val="Default"/>
        <w:widowControl/>
        <w:tabs>
          <w:tab w:val="left" w:pos="990"/>
        </w:tabs>
        <w:jc w:val="center"/>
      </w:pPr>
    </w:p>
    <w:p w:rsidR="00D22768" w:rsidRDefault="00D22768" w:rsidP="00D22768">
      <w:pPr>
        <w:pStyle w:val="Default"/>
        <w:widowControl/>
        <w:tabs>
          <w:tab w:val="left" w:pos="990"/>
        </w:tabs>
        <w:jc w:val="center"/>
      </w:pPr>
      <w:r>
        <w:t>To</w:t>
      </w:r>
      <w:r w:rsidR="0068285A">
        <w:t xml:space="preserve"> </w:t>
      </w:r>
      <w:r>
        <w:t>The Intergovernmental Agreement</w:t>
      </w:r>
    </w:p>
    <w:p w:rsidR="00D22768" w:rsidRDefault="00D22768" w:rsidP="00D22768">
      <w:pPr>
        <w:pStyle w:val="Default"/>
        <w:widowControl/>
        <w:tabs>
          <w:tab w:val="left" w:pos="990"/>
        </w:tabs>
        <w:jc w:val="center"/>
      </w:pPr>
      <w:r>
        <w:t>Between</w:t>
      </w:r>
    </w:p>
    <w:p w:rsidR="00D22768" w:rsidRDefault="00D22768" w:rsidP="00D22768">
      <w:pPr>
        <w:pStyle w:val="Default"/>
        <w:widowControl/>
        <w:tabs>
          <w:tab w:val="left" w:pos="990"/>
        </w:tabs>
        <w:jc w:val="center"/>
      </w:pPr>
      <w:r>
        <w:t>The Arizona Health Care Cost Containment System Administration</w:t>
      </w:r>
    </w:p>
    <w:p w:rsidR="00D22768" w:rsidRDefault="00D22768" w:rsidP="00D22768">
      <w:pPr>
        <w:pStyle w:val="Default"/>
        <w:widowControl/>
        <w:tabs>
          <w:tab w:val="left" w:pos="990"/>
        </w:tabs>
        <w:jc w:val="center"/>
      </w:pPr>
      <w:r>
        <w:t>And</w:t>
      </w:r>
    </w:p>
    <w:p w:rsidR="0068285A" w:rsidRDefault="00D22768" w:rsidP="00D22768">
      <w:pPr>
        <w:pStyle w:val="Default"/>
        <w:widowControl/>
        <w:tabs>
          <w:tab w:val="left" w:pos="990"/>
        </w:tabs>
        <w:jc w:val="center"/>
      </w:pPr>
      <w:r>
        <w:t>[</w:t>
      </w:r>
      <w:proofErr w:type="gramStart"/>
      <w:r>
        <w:t>insert</w:t>
      </w:r>
      <w:proofErr w:type="gramEnd"/>
      <w:r>
        <w:t xml:space="preserve"> name of Public Entity]</w:t>
      </w:r>
      <w:r w:rsidR="0068285A">
        <w:t xml:space="preserve"> </w:t>
      </w:r>
    </w:p>
    <w:p w:rsidR="00D22768" w:rsidRDefault="0068285A" w:rsidP="00D22768">
      <w:pPr>
        <w:pStyle w:val="Default"/>
        <w:widowControl/>
        <w:tabs>
          <w:tab w:val="left" w:pos="990"/>
        </w:tabs>
        <w:jc w:val="center"/>
      </w:pPr>
      <w:r>
        <w:t>(</w:t>
      </w:r>
      <w:proofErr w:type="gramStart"/>
      <w:r>
        <w:t>the</w:t>
      </w:r>
      <w:proofErr w:type="gramEnd"/>
      <w:r>
        <w:t xml:space="preserve"> “Public Entity”)</w:t>
      </w:r>
    </w:p>
    <w:p w:rsidR="00D22768" w:rsidRDefault="00D22768" w:rsidP="00D22768">
      <w:pPr>
        <w:pStyle w:val="Default"/>
        <w:widowControl/>
        <w:tabs>
          <w:tab w:val="left" w:pos="990"/>
        </w:tabs>
        <w:jc w:val="center"/>
      </w:pPr>
    </w:p>
    <w:p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 xml:space="preserve">funds in the amount specified below as the Non-Federal Share of DSH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transferred funds to make the DSH Payments specified below:</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rsidR="0068285A" w:rsidRPr="00371A67" w:rsidRDefault="0068285A" w:rsidP="00371A67">
            <w:pPr>
              <w:pStyle w:val="Default"/>
              <w:widowControl/>
              <w:tabs>
                <w:tab w:val="left" w:pos="990"/>
              </w:tabs>
              <w:rPr>
                <w:b/>
                <w:sz w:val="20"/>
              </w:rPr>
            </w:pPr>
            <w:r w:rsidRPr="00371A67">
              <w:rPr>
                <w:b/>
                <w:sz w:val="20"/>
              </w:rPr>
              <w:t>DSH Payment</w:t>
            </w: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Totals</w:t>
            </w:r>
            <w:r w:rsidR="003D0426" w:rsidRPr="00371A67">
              <w:rPr>
                <w:b/>
                <w:sz w:val="20"/>
              </w:rPr>
              <w:t>:</w:t>
            </w:r>
          </w:p>
        </w:tc>
        <w:tc>
          <w:tcPr>
            <w:tcW w:w="2430" w:type="dxa"/>
            <w:shd w:val="clear" w:color="auto" w:fill="auto"/>
          </w:tcPr>
          <w:p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bl>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rsidTr="00371A67">
        <w:tc>
          <w:tcPr>
            <w:tcW w:w="4781" w:type="dxa"/>
            <w:shd w:val="clear" w:color="auto" w:fill="auto"/>
          </w:tcPr>
          <w:p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rsidR="003D0426" w:rsidRPr="00371A67" w:rsidRDefault="003D0426" w:rsidP="00371A67">
            <w:pPr>
              <w:pStyle w:val="Default"/>
              <w:widowControl/>
              <w:tabs>
                <w:tab w:val="left" w:pos="990"/>
              </w:tabs>
              <w:rPr>
                <w:b/>
                <w:sz w:val="20"/>
              </w:rPr>
            </w:pPr>
            <w:r w:rsidRPr="00371A67">
              <w:rPr>
                <w:b/>
                <w:sz w:val="20"/>
              </w:rPr>
              <w:t>Amount</w:t>
            </w: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r w:rsidRPr="00371A67">
              <w:rPr>
                <w:sz w:val="20"/>
              </w:rPr>
              <w:t>Total:</w:t>
            </w:r>
          </w:p>
        </w:tc>
        <w:tc>
          <w:tcPr>
            <w:tcW w:w="2077" w:type="dxa"/>
            <w:shd w:val="clear" w:color="auto" w:fill="auto"/>
          </w:tcPr>
          <w:p w:rsidR="003D0426"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xml:space="preserve">$   </w:t>
            </w:r>
            <w:r w:rsidRPr="00E45E79">
              <w:rPr>
                <w:noProof/>
                <w:sz w:val="20"/>
                <w:highlight w:val="yellow"/>
              </w:rPr>
              <w:t>0.00</w:t>
            </w:r>
            <w:r w:rsidRPr="00371A67">
              <w:rPr>
                <w:sz w:val="20"/>
              </w:rPr>
              <w:fldChar w:fldCharType="end"/>
            </w:r>
          </w:p>
        </w:tc>
      </w:tr>
    </w:tbl>
    <w:p w:rsidR="0068285A" w:rsidRPr="00A72FB8" w:rsidRDefault="0068285A" w:rsidP="00D22768">
      <w:pPr>
        <w:pStyle w:val="Default"/>
        <w:widowControl/>
        <w:tabs>
          <w:tab w:val="left" w:pos="990"/>
        </w:tabs>
        <w:rPr>
          <w:sz w:val="20"/>
        </w:rPr>
      </w:pPr>
    </w:p>
    <w:p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rsidR="00EF3C71" w:rsidRPr="00EF3C71" w:rsidRDefault="00EF3C71" w:rsidP="00EF3C71">
      <w:pPr>
        <w:jc w:val="center"/>
        <w:rPr>
          <w:rFonts w:ascii="Calibri" w:eastAsia="Calibri" w:hAnsi="Calibri"/>
          <w:sz w:val="22"/>
          <w:szCs w:val="22"/>
        </w:rPr>
      </w:pPr>
    </w:p>
    <w:p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AGREEMENT TO REIMBURSE IMPERMISSIBLE DISPROPORTIONATE SHARE HOSPITAL PAYMENTS</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As a condition of receiving Disproportionate Share Hospital (DSH) Payments from AHCCCS under A.R.S. § 36-2903.01(P), the undersigned Hospital agrees that in the event CMS issues a disallowance of FFP based on a determination that the source of the funds transferred by any governmental entity in support of DSH payments to the Hospital are either federal funds, provider donations, or health care-related taxes that are not permissible under 42 C.F.R. Part 433, Subpart B, the Hospital will, upon final exhaustion of any administrative appeal related to such disallowance,:</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DSH payments made to the Hospital equal to the total computable amount associated with such disallowance, including any interest incurred as a result of an appeal; and/or </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w:t>
      </w:r>
      <w:proofErr w:type="gramStart"/>
      <w:r w:rsidRPr="00EF3C71">
        <w:rPr>
          <w:rFonts w:ascii="Arial" w:eastAsia="Calibri" w:hAnsi="Arial" w:cs="Arial"/>
          <w:sz w:val="20"/>
          <w:szCs w:val="20"/>
        </w:rPr>
        <w:t>,</w:t>
      </w:r>
      <w:proofErr w:type="gramEnd"/>
      <w:r w:rsidRPr="00EF3C71">
        <w:rPr>
          <w:rFonts w:ascii="Arial" w:eastAsia="Calibri" w:hAnsi="Arial" w:cs="Arial"/>
          <w:sz w:val="20"/>
          <w:szCs w:val="20"/>
        </w:rPr>
        <w:t xml:space="preserve"> to the extent it is not refunded, from any amounts otherwise due to the Hospital.</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proofErr w:type="gramStart"/>
      <w:r w:rsidRPr="00EF3C71">
        <w:rPr>
          <w:rFonts w:ascii="Arial" w:eastAsia="Calibri" w:hAnsi="Arial" w:cs="Arial"/>
          <w:sz w:val="20"/>
          <w:szCs w:val="20"/>
        </w:rPr>
        <w:t>DEFINITIONS.</w:t>
      </w:r>
      <w:proofErr w:type="gramEnd"/>
      <w:r w:rsidRPr="00EF3C71">
        <w:rPr>
          <w:rFonts w:ascii="Arial" w:eastAsia="Calibri" w:hAnsi="Arial" w:cs="Arial"/>
          <w:sz w:val="20"/>
          <w:szCs w:val="20"/>
        </w:rPr>
        <w:t xml:space="preserve">  As used in this Agreement, the following terms have the following meanings: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xml:space="preserve">:  local, county or tribal governments, universities under the jurisdiction of the Arizona board of regents or other governmental entities that are legally qualified to participate in funding program expenditures pursuant to A.R.S. § 36-2903.01(P) and that have transferred funds to AHCCCS under that authority. </w:t>
      </w:r>
    </w:p>
    <w:p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rsid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w:t>
      </w:r>
      <w:r w:rsidR="0053542D">
        <w:rPr>
          <w:rFonts w:ascii="Arial" w:eastAsia="Calibri" w:hAnsi="Arial" w:cs="Arial"/>
          <w:sz w:val="20"/>
          <w:szCs w:val="20"/>
        </w:rPr>
        <w:t>s _____ day of ___________, 2019</w:t>
      </w:r>
      <w:r w:rsidRPr="00EF3C71">
        <w:rPr>
          <w:rFonts w:ascii="Arial" w:eastAsia="Calibri" w:hAnsi="Arial" w:cs="Arial"/>
          <w:sz w:val="20"/>
          <w:szCs w:val="20"/>
        </w:rPr>
        <w:t>, by:</w:t>
      </w:r>
    </w:p>
    <w:p w:rsidR="00D2623C" w:rsidRDefault="00D2623C" w:rsidP="00EF3C71">
      <w:pPr>
        <w:widowControl/>
        <w:autoSpaceDE/>
        <w:autoSpaceDN/>
        <w:adjustRightInd/>
        <w:spacing w:after="200" w:line="276" w:lineRule="auto"/>
        <w:rPr>
          <w:rFonts w:ascii="Arial" w:eastAsia="Calibri" w:hAnsi="Arial" w:cs="Arial"/>
          <w:sz w:val="20"/>
          <w:szCs w:val="20"/>
        </w:rPr>
      </w:pPr>
    </w:p>
    <w:p w:rsidR="00D2623C"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Signed: ________________________________</w:t>
      </w:r>
    </w:p>
    <w:p w:rsidR="00EF3C71"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 xml:space="preserve">Print </w:t>
      </w:r>
      <w:r w:rsidR="00EF3C71" w:rsidRPr="00EF3C71">
        <w:rPr>
          <w:rFonts w:ascii="Arial" w:eastAsia="Calibri" w:hAnsi="Arial" w:cs="Arial"/>
          <w:sz w:val="20"/>
          <w:szCs w:val="20"/>
        </w:rPr>
        <w:t>Name: _____________________________</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w:t>
      </w:r>
      <w:r w:rsidR="00D2623C">
        <w:rPr>
          <w:rFonts w:ascii="Arial" w:eastAsia="Calibri" w:hAnsi="Arial" w:cs="Arial"/>
          <w:sz w:val="20"/>
          <w:szCs w:val="20"/>
        </w:rPr>
        <w:t>_____</w:t>
      </w:r>
      <w:r w:rsidRPr="00EF3C71">
        <w:rPr>
          <w:rFonts w:ascii="Arial" w:eastAsia="Calibri" w:hAnsi="Arial" w:cs="Arial"/>
          <w:sz w:val="20"/>
          <w:szCs w:val="20"/>
        </w:rPr>
        <w:t>__</w:t>
      </w:r>
    </w:p>
    <w:p w:rsidR="0068285A" w:rsidRDefault="00EF3C71" w:rsidP="00EF3C71">
      <w:pPr>
        <w:pStyle w:val="Default"/>
        <w:widowControl/>
        <w:tabs>
          <w:tab w:val="left" w:pos="990"/>
        </w:tabs>
        <w:rPr>
          <w:rFonts w:ascii="Arial" w:eastAsia="Calibri" w:hAnsi="Arial" w:cs="Arial"/>
          <w:color w:val="auto"/>
          <w:sz w:val="20"/>
          <w:szCs w:val="20"/>
        </w:rPr>
      </w:pPr>
      <w:r w:rsidRPr="00EF3C71">
        <w:rPr>
          <w:rFonts w:ascii="Arial" w:eastAsia="Calibri" w:hAnsi="Arial" w:cs="Arial"/>
          <w:color w:val="auto"/>
          <w:sz w:val="20"/>
          <w:szCs w:val="20"/>
        </w:rPr>
        <w:t>On behalf of: _______________________</w:t>
      </w:r>
      <w:r w:rsidR="00D2623C">
        <w:rPr>
          <w:rFonts w:ascii="Arial" w:eastAsia="Calibri" w:hAnsi="Arial" w:cs="Arial"/>
          <w:color w:val="auto"/>
          <w:sz w:val="20"/>
          <w:szCs w:val="20"/>
        </w:rPr>
        <w:t>_____</w:t>
      </w:r>
    </w:p>
    <w:p w:rsidR="00D2623C" w:rsidRPr="000E2D3C" w:rsidRDefault="00D2623C" w:rsidP="00EF3C71">
      <w:pPr>
        <w:pStyle w:val="Default"/>
        <w:widowControl/>
        <w:tabs>
          <w:tab w:val="left" w:pos="990"/>
        </w:tabs>
        <w:rPr>
          <w:rFonts w:ascii="Arial" w:hAnsi="Arial" w:cs="Arial"/>
          <w:sz w:val="20"/>
          <w:szCs w:val="20"/>
        </w:rPr>
      </w:pPr>
      <w:bookmarkStart w:id="119" w:name="_GoBack"/>
      <w:bookmarkEnd w:id="119"/>
      <w:r>
        <w:rPr>
          <w:rFonts w:ascii="Arial" w:eastAsia="Calibri" w:hAnsi="Arial" w:cs="Arial"/>
          <w:color w:val="auto"/>
          <w:sz w:val="20"/>
          <w:szCs w:val="20"/>
        </w:rPr>
        <w:tab/>
      </w:r>
      <w:r>
        <w:rPr>
          <w:rFonts w:ascii="Arial" w:eastAsia="Calibri" w:hAnsi="Arial" w:cs="Arial"/>
          <w:color w:val="auto"/>
          <w:sz w:val="20"/>
          <w:szCs w:val="20"/>
        </w:rPr>
        <w:tab/>
        <w:t>Name of Hospital</w:t>
      </w:r>
    </w:p>
    <w:sectPr w:rsidR="00D2623C" w:rsidRPr="000E2D3C">
      <w:footerReference w:type="default" r:id="rId8"/>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4D" w:rsidRDefault="006D1A4D">
      <w:pPr>
        <w:widowControl/>
      </w:pPr>
      <w:r>
        <w:separator/>
      </w:r>
    </w:p>
  </w:endnote>
  <w:endnote w:type="continuationSeparator" w:id="0">
    <w:p w:rsidR="006D1A4D" w:rsidRDefault="006D1A4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TT E 19 B 3 C 7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6A" w:rsidRDefault="00893B6A">
    <w:pPr>
      <w:widowControl/>
      <w:rPr>
        <w:rStyle w:val="PageNumber"/>
        <w:rFonts w:ascii="Arial" w:hAnsi="Arial"/>
        <w:sz w:val="20"/>
      </w:rPr>
    </w:pPr>
  </w:p>
  <w:p w:rsidR="00893B6A" w:rsidRDefault="00893B6A">
    <w:pPr>
      <w:widowControl/>
      <w:rPr>
        <w:rStyle w:val="PageNumber"/>
        <w:rFonts w:ascii="Arial" w:hAnsi="Arial"/>
        <w:sz w:val="20"/>
      </w:rPr>
    </w:pPr>
  </w:p>
  <w:p w:rsidR="00893B6A" w:rsidRPr="004E49E4" w:rsidRDefault="00893B6A" w:rsidP="004E49E4">
    <w:pPr>
      <w:widowControl/>
      <w:rPr>
        <w:rFonts w:ascii="Arial" w:hAnsi="Arial"/>
        <w:sz w:val="20"/>
      </w:rPr>
    </w:pPr>
    <w:r>
      <w:rPr>
        <w:rStyle w:val="PageNumber"/>
        <w:rFonts w:ascii="Arial" w:hAnsi="Arial"/>
        <w:sz w:val="20"/>
      </w:rPr>
      <w:t>IGA No. [</w:t>
    </w:r>
    <w:proofErr w:type="gramStart"/>
    <w:r>
      <w:rPr>
        <w:rStyle w:val="PageNumber"/>
        <w:rFonts w:ascii="Arial" w:hAnsi="Arial"/>
        <w:sz w:val="20"/>
      </w:rPr>
      <w:t>insert</w:t>
    </w:r>
    <w:proofErr w:type="gramEnd"/>
    <w:r>
      <w:rPr>
        <w:rStyle w:val="PageNumber"/>
        <w:rFonts w:ascii="Arial" w:hAnsi="Arial"/>
        <w:sz w:val="20"/>
      </w:rPr>
      <w:t xml:space="preserve">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463698">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463698">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Pr>
        <w:rStyle w:val="PageNumber"/>
        <w:rFonts w:ascii="Arial" w:hAnsi="Arial"/>
        <w:sz w:val="20"/>
      </w:rPr>
      <w:fldChar w:fldCharType="begin"/>
    </w:r>
    <w:r>
      <w:rPr>
        <w:rStyle w:val="PageNumber"/>
        <w:rFonts w:ascii="Arial" w:hAnsi="Arial"/>
        <w:sz w:val="20"/>
      </w:rPr>
      <w:instrText xml:space="preserve"> DATE \@ "M/d/yyyy" </w:instrText>
    </w:r>
    <w:r>
      <w:rPr>
        <w:rStyle w:val="PageNumber"/>
        <w:rFonts w:ascii="Arial" w:hAnsi="Arial"/>
        <w:sz w:val="20"/>
      </w:rPr>
      <w:fldChar w:fldCharType="separate"/>
    </w:r>
    <w:r w:rsidR="00463698">
      <w:rPr>
        <w:rStyle w:val="PageNumber"/>
        <w:rFonts w:ascii="Arial" w:hAnsi="Arial"/>
        <w:noProof/>
        <w:sz w:val="20"/>
      </w:rPr>
      <w:t>4/6/2019</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4D" w:rsidRDefault="006D1A4D">
      <w:pPr>
        <w:widowControl/>
      </w:pPr>
      <w:r>
        <w:separator/>
      </w:r>
    </w:p>
  </w:footnote>
  <w:footnote w:type="continuationSeparator" w:id="0">
    <w:p w:rsidR="006D1A4D" w:rsidRDefault="006D1A4D">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FD53EB3"/>
    <w:multiLevelType w:val="multilevel"/>
    <w:tmpl w:val="A2F03E6E"/>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17499"/>
    <w:rsid w:val="00021200"/>
    <w:rsid w:val="00040C83"/>
    <w:rsid w:val="00052A1C"/>
    <w:rsid w:val="00053967"/>
    <w:rsid w:val="00060162"/>
    <w:rsid w:val="00064676"/>
    <w:rsid w:val="00082A58"/>
    <w:rsid w:val="00091D3A"/>
    <w:rsid w:val="000A4E49"/>
    <w:rsid w:val="000E2D3C"/>
    <w:rsid w:val="000E4700"/>
    <w:rsid w:val="00104664"/>
    <w:rsid w:val="00111805"/>
    <w:rsid w:val="00120F0F"/>
    <w:rsid w:val="00134F54"/>
    <w:rsid w:val="0014016F"/>
    <w:rsid w:val="00187897"/>
    <w:rsid w:val="001C0DF5"/>
    <w:rsid w:val="001D12BE"/>
    <w:rsid w:val="001D497F"/>
    <w:rsid w:val="001D4F86"/>
    <w:rsid w:val="00201C12"/>
    <w:rsid w:val="00205CB3"/>
    <w:rsid w:val="0021625B"/>
    <w:rsid w:val="0022060D"/>
    <w:rsid w:val="00243224"/>
    <w:rsid w:val="00257C2F"/>
    <w:rsid w:val="00260899"/>
    <w:rsid w:val="002657A4"/>
    <w:rsid w:val="002926F4"/>
    <w:rsid w:val="002A39A0"/>
    <w:rsid w:val="002E624D"/>
    <w:rsid w:val="002F0084"/>
    <w:rsid w:val="002F79B2"/>
    <w:rsid w:val="003056FA"/>
    <w:rsid w:val="00320BF8"/>
    <w:rsid w:val="003273D9"/>
    <w:rsid w:val="00332CC5"/>
    <w:rsid w:val="00343404"/>
    <w:rsid w:val="0035616E"/>
    <w:rsid w:val="00356785"/>
    <w:rsid w:val="00366848"/>
    <w:rsid w:val="00371A67"/>
    <w:rsid w:val="003866BE"/>
    <w:rsid w:val="003C4C19"/>
    <w:rsid w:val="003D0426"/>
    <w:rsid w:val="00430657"/>
    <w:rsid w:val="00430DE5"/>
    <w:rsid w:val="00463698"/>
    <w:rsid w:val="00472498"/>
    <w:rsid w:val="0047728E"/>
    <w:rsid w:val="00490E10"/>
    <w:rsid w:val="004C61B2"/>
    <w:rsid w:val="004E39BE"/>
    <w:rsid w:val="004E49E4"/>
    <w:rsid w:val="0051063C"/>
    <w:rsid w:val="00534E25"/>
    <w:rsid w:val="0053542D"/>
    <w:rsid w:val="00536E2D"/>
    <w:rsid w:val="0059142C"/>
    <w:rsid w:val="00593876"/>
    <w:rsid w:val="00594CA6"/>
    <w:rsid w:val="005A3BB5"/>
    <w:rsid w:val="005B023B"/>
    <w:rsid w:val="005D4CDF"/>
    <w:rsid w:val="00611537"/>
    <w:rsid w:val="00622512"/>
    <w:rsid w:val="00635AED"/>
    <w:rsid w:val="00636E7C"/>
    <w:rsid w:val="00656156"/>
    <w:rsid w:val="006771BC"/>
    <w:rsid w:val="0068285A"/>
    <w:rsid w:val="006D1A4D"/>
    <w:rsid w:val="006D35C6"/>
    <w:rsid w:val="006D42C1"/>
    <w:rsid w:val="006E02E5"/>
    <w:rsid w:val="006F7872"/>
    <w:rsid w:val="00702818"/>
    <w:rsid w:val="007335BC"/>
    <w:rsid w:val="007546DC"/>
    <w:rsid w:val="007657EE"/>
    <w:rsid w:val="007661F6"/>
    <w:rsid w:val="00773EE9"/>
    <w:rsid w:val="00792D01"/>
    <w:rsid w:val="007E1E72"/>
    <w:rsid w:val="007F5F20"/>
    <w:rsid w:val="008139CC"/>
    <w:rsid w:val="00815727"/>
    <w:rsid w:val="00816194"/>
    <w:rsid w:val="00885318"/>
    <w:rsid w:val="00893B6A"/>
    <w:rsid w:val="00896099"/>
    <w:rsid w:val="008C3BBD"/>
    <w:rsid w:val="008C7DF7"/>
    <w:rsid w:val="0090141A"/>
    <w:rsid w:val="009209E0"/>
    <w:rsid w:val="00946548"/>
    <w:rsid w:val="00975ADD"/>
    <w:rsid w:val="00977397"/>
    <w:rsid w:val="00987476"/>
    <w:rsid w:val="009C5A66"/>
    <w:rsid w:val="009D099C"/>
    <w:rsid w:val="009D1A9B"/>
    <w:rsid w:val="009E33AE"/>
    <w:rsid w:val="00A16F04"/>
    <w:rsid w:val="00A201DA"/>
    <w:rsid w:val="00A4532D"/>
    <w:rsid w:val="00A5431A"/>
    <w:rsid w:val="00A61878"/>
    <w:rsid w:val="00A72FB8"/>
    <w:rsid w:val="00A76902"/>
    <w:rsid w:val="00AA14FC"/>
    <w:rsid w:val="00AD7D2A"/>
    <w:rsid w:val="00AF60B8"/>
    <w:rsid w:val="00B06AF6"/>
    <w:rsid w:val="00B776E7"/>
    <w:rsid w:val="00BA349F"/>
    <w:rsid w:val="00BD2E47"/>
    <w:rsid w:val="00BD3D4C"/>
    <w:rsid w:val="00BE4FE4"/>
    <w:rsid w:val="00C33518"/>
    <w:rsid w:val="00C7316C"/>
    <w:rsid w:val="00C76ADB"/>
    <w:rsid w:val="00CA6D9F"/>
    <w:rsid w:val="00CB3022"/>
    <w:rsid w:val="00CB55E1"/>
    <w:rsid w:val="00CC392C"/>
    <w:rsid w:val="00CC3A57"/>
    <w:rsid w:val="00CC4BE1"/>
    <w:rsid w:val="00CD04BB"/>
    <w:rsid w:val="00CF4725"/>
    <w:rsid w:val="00D02C97"/>
    <w:rsid w:val="00D22768"/>
    <w:rsid w:val="00D236F2"/>
    <w:rsid w:val="00D2623C"/>
    <w:rsid w:val="00D300FC"/>
    <w:rsid w:val="00D36537"/>
    <w:rsid w:val="00D5515B"/>
    <w:rsid w:val="00D568BC"/>
    <w:rsid w:val="00D95C02"/>
    <w:rsid w:val="00DC709E"/>
    <w:rsid w:val="00DE4EDA"/>
    <w:rsid w:val="00DE6530"/>
    <w:rsid w:val="00E07431"/>
    <w:rsid w:val="00E12EB7"/>
    <w:rsid w:val="00E14C63"/>
    <w:rsid w:val="00E45E79"/>
    <w:rsid w:val="00E57953"/>
    <w:rsid w:val="00E607B0"/>
    <w:rsid w:val="00E62825"/>
    <w:rsid w:val="00E637F7"/>
    <w:rsid w:val="00EA3184"/>
    <w:rsid w:val="00EC0DB4"/>
    <w:rsid w:val="00EC251A"/>
    <w:rsid w:val="00EE0567"/>
    <w:rsid w:val="00EE501F"/>
    <w:rsid w:val="00EE5028"/>
    <w:rsid w:val="00EE772B"/>
    <w:rsid w:val="00EF3C71"/>
    <w:rsid w:val="00F21EA3"/>
    <w:rsid w:val="00F27211"/>
    <w:rsid w:val="00F440E0"/>
    <w:rsid w:val="00F83E9A"/>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3581</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2019-04-06T22:23:00Z</dcterms:created>
  <dcterms:modified xsi:type="dcterms:W3CDTF">2019-04-06T22:23:00Z</dcterms:modified>
</cp:coreProperties>
</file>